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DC00F" w14:textId="77777777" w:rsidR="0056560C" w:rsidRDefault="0056560C" w:rsidP="0056560C">
      <w:pPr>
        <w:pStyle w:val="Heading1"/>
        <w:rPr>
          <w:rFonts w:ascii="Times New Roman" w:hAnsi="Times New Roman" w:cs="Times New Roman"/>
          <w:color w:val="auto"/>
        </w:rPr>
      </w:pPr>
      <w:bookmarkStart w:id="0" w:name="_GoBack"/>
      <w:bookmarkEnd w:id="0"/>
    </w:p>
    <w:p w14:paraId="363DD3D2" w14:textId="77777777" w:rsidR="0056560C" w:rsidRDefault="0056560C" w:rsidP="0056560C">
      <w:pPr>
        <w:jc w:val="center"/>
      </w:pPr>
    </w:p>
    <w:p w14:paraId="7CF3E6FE" w14:textId="77777777" w:rsidR="0056560C" w:rsidRDefault="0056560C" w:rsidP="0056560C">
      <w:pPr>
        <w:jc w:val="center"/>
      </w:pPr>
    </w:p>
    <w:p w14:paraId="33F197F5" w14:textId="77777777" w:rsidR="0056560C" w:rsidRDefault="0056560C" w:rsidP="0056560C">
      <w:pPr>
        <w:jc w:val="center"/>
      </w:pPr>
    </w:p>
    <w:p w14:paraId="565F6B3E" w14:textId="77777777" w:rsidR="0056560C" w:rsidRDefault="0056560C" w:rsidP="0056560C">
      <w:pPr>
        <w:jc w:val="center"/>
      </w:pPr>
    </w:p>
    <w:p w14:paraId="25A2102D" w14:textId="77777777" w:rsidR="0056560C" w:rsidRDefault="0056560C" w:rsidP="0056560C">
      <w:pPr>
        <w:jc w:val="center"/>
      </w:pPr>
    </w:p>
    <w:p w14:paraId="55536257" w14:textId="77777777" w:rsidR="0056560C" w:rsidRPr="00C17351" w:rsidRDefault="0056560C" w:rsidP="0056560C">
      <w:pPr>
        <w:jc w:val="center"/>
        <w:rPr>
          <w:rFonts w:ascii="Times New Roman" w:hAnsi="Times New Roman" w:cs="Times New Roman"/>
        </w:rPr>
      </w:pPr>
      <w:r>
        <w:rPr>
          <w:rFonts w:ascii="Times New Roman" w:hAnsi="Times New Roman" w:cs="Times New Roman"/>
        </w:rPr>
        <w:t>UI/UX Analysis</w:t>
      </w:r>
      <w:r w:rsidRPr="00C17351">
        <w:rPr>
          <w:rFonts w:ascii="Times New Roman" w:hAnsi="Times New Roman" w:cs="Times New Roman"/>
        </w:rPr>
        <w:t>; Thinking aloud on Commercial Websites: Rotten Tomatoes (</w:t>
      </w:r>
      <w:hyperlink r:id="rId5" w:history="1">
        <w:r w:rsidRPr="00C17351">
          <w:rPr>
            <w:rStyle w:val="Hyperlink"/>
            <w:rFonts w:ascii="Times New Roman" w:hAnsi="Times New Roman" w:cs="Times New Roman"/>
          </w:rPr>
          <w:t>http://www.rottentomatoes.com</w:t>
        </w:r>
      </w:hyperlink>
      <w:r w:rsidRPr="00C17351">
        <w:rPr>
          <w:rFonts w:ascii="Times New Roman" w:hAnsi="Times New Roman" w:cs="Times New Roman"/>
        </w:rPr>
        <w:t>)</w:t>
      </w:r>
    </w:p>
    <w:p w14:paraId="7AF09532" w14:textId="77777777" w:rsidR="0056560C" w:rsidRPr="00C17351" w:rsidRDefault="0056560C" w:rsidP="0056560C">
      <w:pPr>
        <w:jc w:val="center"/>
        <w:rPr>
          <w:rFonts w:ascii="Times New Roman" w:hAnsi="Times New Roman" w:cs="Times New Roman"/>
        </w:rPr>
      </w:pPr>
      <w:r w:rsidRPr="00C17351">
        <w:rPr>
          <w:rFonts w:ascii="Times New Roman" w:hAnsi="Times New Roman" w:cs="Times New Roman"/>
        </w:rPr>
        <w:t>Name:</w:t>
      </w:r>
    </w:p>
    <w:p w14:paraId="7A988716" w14:textId="77777777" w:rsidR="0056560C" w:rsidRPr="00C17351" w:rsidRDefault="0056560C" w:rsidP="0056560C">
      <w:pPr>
        <w:jc w:val="center"/>
        <w:rPr>
          <w:rFonts w:ascii="Times New Roman" w:hAnsi="Times New Roman" w:cs="Times New Roman"/>
        </w:rPr>
      </w:pPr>
      <w:r w:rsidRPr="00C17351">
        <w:rPr>
          <w:rFonts w:ascii="Times New Roman" w:hAnsi="Times New Roman" w:cs="Times New Roman"/>
        </w:rPr>
        <w:t>Course:</w:t>
      </w:r>
    </w:p>
    <w:p w14:paraId="488354CC" w14:textId="77777777" w:rsidR="0056560C" w:rsidRPr="00C17351" w:rsidRDefault="0056560C" w:rsidP="0056560C">
      <w:pPr>
        <w:jc w:val="center"/>
        <w:rPr>
          <w:rFonts w:ascii="Times New Roman" w:hAnsi="Times New Roman" w:cs="Times New Roman"/>
        </w:rPr>
      </w:pPr>
      <w:r w:rsidRPr="00C17351">
        <w:rPr>
          <w:rFonts w:ascii="Times New Roman" w:hAnsi="Times New Roman" w:cs="Times New Roman"/>
        </w:rPr>
        <w:t>Task:</w:t>
      </w:r>
    </w:p>
    <w:p w14:paraId="7158EF0C" w14:textId="77777777" w:rsidR="0056560C" w:rsidRDefault="0056560C" w:rsidP="0056560C">
      <w:pPr>
        <w:jc w:val="center"/>
      </w:pPr>
    </w:p>
    <w:p w14:paraId="7BD7907F" w14:textId="77777777" w:rsidR="0056560C" w:rsidRDefault="0056560C" w:rsidP="0056560C">
      <w:pPr>
        <w:jc w:val="center"/>
      </w:pPr>
    </w:p>
    <w:p w14:paraId="17CF6322" w14:textId="77777777" w:rsidR="0056560C" w:rsidRDefault="0056560C" w:rsidP="0056560C"/>
    <w:p w14:paraId="0A1AC0BC" w14:textId="77777777" w:rsidR="0056560C" w:rsidRDefault="0056560C" w:rsidP="0056560C"/>
    <w:p w14:paraId="3F60944F" w14:textId="77777777" w:rsidR="0056560C" w:rsidRDefault="0056560C" w:rsidP="0056560C"/>
    <w:p w14:paraId="77267463" w14:textId="77777777" w:rsidR="0056560C" w:rsidRDefault="0056560C" w:rsidP="0056560C"/>
    <w:p w14:paraId="194BE411" w14:textId="77777777" w:rsidR="0056560C" w:rsidRDefault="0056560C" w:rsidP="0056560C"/>
    <w:p w14:paraId="0F791B73" w14:textId="77777777" w:rsidR="0056560C" w:rsidRDefault="0056560C" w:rsidP="0056560C"/>
    <w:p w14:paraId="341EB1E4" w14:textId="77777777" w:rsidR="0056560C" w:rsidRDefault="0056560C" w:rsidP="0056560C"/>
    <w:p w14:paraId="189B4AA0" w14:textId="77777777" w:rsidR="0056560C" w:rsidRDefault="0056560C" w:rsidP="0056560C"/>
    <w:p w14:paraId="188AAAF4" w14:textId="77777777" w:rsidR="0056560C" w:rsidRDefault="0056560C" w:rsidP="0056560C"/>
    <w:p w14:paraId="1ACD096A" w14:textId="77777777" w:rsidR="0056560C" w:rsidRDefault="0056560C" w:rsidP="0056560C"/>
    <w:p w14:paraId="46EEF8E1" w14:textId="77777777" w:rsidR="0056560C" w:rsidRDefault="0056560C" w:rsidP="0056560C"/>
    <w:p w14:paraId="58CEB39E" w14:textId="77777777" w:rsidR="0056560C" w:rsidRDefault="0056560C" w:rsidP="0056560C"/>
    <w:p w14:paraId="0CCD931C" w14:textId="77777777" w:rsidR="0056560C" w:rsidRDefault="0056560C" w:rsidP="0056560C"/>
    <w:p w14:paraId="4591636D" w14:textId="77777777" w:rsidR="0056560C" w:rsidRDefault="0056560C" w:rsidP="0056560C"/>
    <w:p w14:paraId="75A026A9" w14:textId="77777777" w:rsidR="0056560C" w:rsidRDefault="0056560C" w:rsidP="0056560C"/>
    <w:p w14:paraId="1BF807F9" w14:textId="77777777" w:rsidR="0056560C" w:rsidRPr="009012C5" w:rsidRDefault="0056560C" w:rsidP="0056560C"/>
    <w:p w14:paraId="1556A890" w14:textId="77777777" w:rsidR="0056560C" w:rsidRPr="00CF434A" w:rsidRDefault="0056560C" w:rsidP="0056560C">
      <w:pPr>
        <w:pStyle w:val="Heading1"/>
        <w:rPr>
          <w:rFonts w:ascii="Times New Roman" w:hAnsi="Times New Roman" w:cs="Times New Roman"/>
          <w:color w:val="auto"/>
        </w:rPr>
      </w:pPr>
      <w:r w:rsidRPr="00CF434A">
        <w:rPr>
          <w:rFonts w:ascii="Times New Roman" w:hAnsi="Times New Roman" w:cs="Times New Roman"/>
          <w:color w:val="auto"/>
        </w:rPr>
        <w:lastRenderedPageBreak/>
        <w:t>INTRODUCTION</w:t>
      </w:r>
    </w:p>
    <w:p w14:paraId="388D4C44" w14:textId="77777777" w:rsidR="0056560C" w:rsidRPr="009012C5" w:rsidRDefault="0056560C" w:rsidP="0056560C">
      <w:pPr>
        <w:ind w:firstLine="720"/>
        <w:rPr>
          <w:rFonts w:ascii="Times New Roman" w:hAnsi="Times New Roman" w:cs="Times New Roman"/>
          <w:sz w:val="24"/>
          <w:szCs w:val="24"/>
        </w:rPr>
      </w:pPr>
      <w:r w:rsidRPr="00CF434A">
        <w:rPr>
          <w:rFonts w:ascii="Times New Roman" w:hAnsi="Times New Roman" w:cs="Times New Roman"/>
          <w:sz w:val="24"/>
          <w:szCs w:val="24"/>
        </w:rPr>
        <w:t>Research demonstrates that poor Web webpage outlines lead to client confusion and subjective process overhead that result in low client fulfillment and loss of potential appraisal. It is, in this way, essential to comprehend the purchasers' observation toward a viable website; particularly, what they are encountering and what goes through their brains amid these visits to Web storefronts. This information could then be utilized to review like as well as e-commerce Web locales that are receptive to buyers' needs. This examination utilizes convention investigation to inspect the perceptual experience of the client with regards to the internet voting movement on movies and TV shows via the domain http//www.rottentomatoes.com. It permits us to ponder the arrangement procedure of a real evaluating choice as it advances in the brain of the users who are the reviewers other words the raters. However, understanding the idea and operations behind website in a larger scope will come in handy before delving to the procedural protocol analysis process of the same.</w:t>
      </w:r>
    </w:p>
    <w:p w14:paraId="1FB3B023" w14:textId="77777777" w:rsidR="0056560C" w:rsidRPr="00CF434A" w:rsidRDefault="0056560C" w:rsidP="0056560C">
      <w:pPr>
        <w:pStyle w:val="Heading2"/>
        <w:rPr>
          <w:rFonts w:ascii="Times New Roman" w:hAnsi="Times New Roman" w:cs="Times New Roman"/>
          <w:b/>
          <w:color w:val="auto"/>
        </w:rPr>
      </w:pPr>
      <w:proofErr w:type="spellStart"/>
      <w:r w:rsidRPr="00CF434A">
        <w:rPr>
          <w:rFonts w:ascii="Times New Roman" w:hAnsi="Times New Roman" w:cs="Times New Roman"/>
          <w:b/>
          <w:color w:val="auto"/>
        </w:rPr>
        <w:t>RottenTomatoes</w:t>
      </w:r>
      <w:proofErr w:type="spellEnd"/>
      <w:r w:rsidRPr="00CF434A">
        <w:rPr>
          <w:rFonts w:ascii="Times New Roman" w:hAnsi="Times New Roman" w:cs="Times New Roman"/>
          <w:b/>
          <w:color w:val="auto"/>
        </w:rPr>
        <w:t xml:space="preserve"> (</w:t>
      </w:r>
      <w:hyperlink r:id="rId6" w:history="1">
        <w:r w:rsidRPr="00CF434A">
          <w:rPr>
            <w:rStyle w:val="Hyperlink"/>
            <w:rFonts w:ascii="Times New Roman" w:hAnsi="Times New Roman" w:cs="Times New Roman"/>
            <w:b/>
            <w:color w:val="auto"/>
            <w:sz w:val="24"/>
            <w:szCs w:val="24"/>
          </w:rPr>
          <w:t>http://www.rottentomatoes.com</w:t>
        </w:r>
      </w:hyperlink>
      <w:r w:rsidRPr="00CF434A">
        <w:rPr>
          <w:rFonts w:ascii="Times New Roman" w:hAnsi="Times New Roman" w:cs="Times New Roman"/>
          <w:b/>
          <w:color w:val="auto"/>
        </w:rPr>
        <w:t>)</w:t>
      </w:r>
    </w:p>
    <w:p w14:paraId="4B78E39D" w14:textId="77777777" w:rsidR="0056560C" w:rsidRPr="00CF434A" w:rsidRDefault="0056560C" w:rsidP="0056560C">
      <w:pPr>
        <w:pStyle w:val="Heading2"/>
        <w:ind w:firstLine="720"/>
        <w:rPr>
          <w:rFonts w:ascii="Times New Roman" w:hAnsi="Times New Roman" w:cs="Times New Roman"/>
          <w:color w:val="auto"/>
          <w:sz w:val="24"/>
          <w:szCs w:val="24"/>
        </w:rPr>
      </w:pPr>
      <w:r w:rsidRPr="00CF434A">
        <w:rPr>
          <w:rFonts w:ascii="Times New Roman" w:hAnsi="Times New Roman" w:cs="Times New Roman"/>
          <w:color w:val="auto"/>
          <w:sz w:val="24"/>
          <w:szCs w:val="24"/>
        </w:rPr>
        <w:t xml:space="preserve">Rotten Tomatoes is a top 1000 site, placing at around position 550 globally, and top 200 for the US only, according to website ranker, Alexa. Monthly unique visitors to the rottentomatoes.com domain is estimated to be slightly above twenty six million globally with substantially half of the populace originating from the United States of America; this is according to audience measurement service, </w:t>
      </w:r>
      <w:proofErr w:type="spellStart"/>
      <w:r w:rsidRPr="00CF434A">
        <w:rPr>
          <w:rFonts w:ascii="Times New Roman" w:hAnsi="Times New Roman" w:cs="Times New Roman"/>
          <w:color w:val="auto"/>
          <w:sz w:val="24"/>
          <w:szCs w:val="24"/>
        </w:rPr>
        <w:t>Quantcast</w:t>
      </w:r>
      <w:proofErr w:type="spellEnd"/>
      <w:r w:rsidRPr="00CF434A">
        <w:rPr>
          <w:rFonts w:ascii="Times New Roman" w:hAnsi="Times New Roman" w:cs="Times New Roman"/>
          <w:color w:val="auto"/>
          <w:sz w:val="24"/>
          <w:szCs w:val="24"/>
        </w:rPr>
        <w:t xml:space="preserve">. A brief history on the website will also lay out this reports objective in terms of relating the founder’s objective to the day to day achievements and impression on its users till date. The site was dispatched on August 12, 1998, as an extra time venture by </w:t>
      </w:r>
      <w:proofErr w:type="spellStart"/>
      <w:r w:rsidRPr="00CF434A">
        <w:rPr>
          <w:rFonts w:ascii="Times New Roman" w:hAnsi="Times New Roman" w:cs="Times New Roman"/>
          <w:color w:val="auto"/>
          <w:sz w:val="24"/>
          <w:szCs w:val="24"/>
        </w:rPr>
        <w:t>Senh</w:t>
      </w:r>
      <w:proofErr w:type="spellEnd"/>
      <w:r w:rsidRPr="00CF434A">
        <w:rPr>
          <w:rFonts w:ascii="Times New Roman" w:hAnsi="Times New Roman" w:cs="Times New Roman"/>
          <w:color w:val="auto"/>
          <w:sz w:val="24"/>
          <w:szCs w:val="24"/>
        </w:rPr>
        <w:t xml:space="preserve"> Duong. His objective in making Rotten Tomatoes was "to make a webpage where individuals can access audits from an assortment of pundits in the U.S." (</w:t>
      </w:r>
      <w:r w:rsidRPr="00CF434A">
        <w:rPr>
          <w:rFonts w:ascii="Times New Roman" w:hAnsi="Times New Roman" w:cs="Times New Roman"/>
          <w:color w:val="auto"/>
          <w:sz w:val="20"/>
          <w:szCs w:val="20"/>
          <w:shd w:val="clear" w:color="auto" w:fill="FFFFFF"/>
        </w:rPr>
        <w:t>Shepherd, 2009</w:t>
      </w:r>
      <w:r w:rsidRPr="00CF434A">
        <w:rPr>
          <w:rFonts w:ascii="Times New Roman" w:hAnsi="Times New Roman" w:cs="Times New Roman"/>
          <w:color w:val="auto"/>
          <w:sz w:val="24"/>
          <w:szCs w:val="24"/>
        </w:rPr>
        <w:t>) As a devotee of Jackie Chan, Duong was roused to make the site in the wake of gathering all the surveys of Chan's films as they were being distributed in the United States. The primary motion picture whose audits were highlighted on Rotten Tomatoes was Your Friends and Neighbors. The site was a prompt achievement, getting notice by Yahoo!, Netscape, and USA Today inside the primary week of its dispatch; it pulled in "600–1000 every day remarkable guests" subsequently</w:t>
      </w:r>
      <w:r w:rsidRPr="00CF434A">
        <w:rPr>
          <w:rFonts w:ascii="Times New Roman" w:hAnsi="Times New Roman" w:cs="Times New Roman"/>
          <w:color w:val="auto"/>
          <w:sz w:val="20"/>
          <w:szCs w:val="20"/>
          <w:shd w:val="clear" w:color="auto" w:fill="FFFFFF"/>
        </w:rPr>
        <w:t xml:space="preserve"> (Pang &amp; Lee, 2005).</w:t>
      </w:r>
      <w:r w:rsidRPr="00CF434A">
        <w:rPr>
          <w:rFonts w:ascii="Times New Roman" w:hAnsi="Times New Roman" w:cs="Times New Roman"/>
          <w:color w:val="auto"/>
          <w:sz w:val="24"/>
          <w:szCs w:val="24"/>
        </w:rPr>
        <w:t xml:space="preserve"> </w:t>
      </w:r>
    </w:p>
    <w:p w14:paraId="77C0E103" w14:textId="77777777" w:rsidR="0056560C" w:rsidRPr="00CF434A" w:rsidRDefault="0056560C" w:rsidP="0056560C">
      <w:pPr>
        <w:pStyle w:val="Heading2"/>
        <w:rPr>
          <w:rFonts w:ascii="Times New Roman" w:hAnsi="Times New Roman" w:cs="Times New Roman"/>
          <w:b/>
          <w:color w:val="auto"/>
        </w:rPr>
      </w:pPr>
      <w:r w:rsidRPr="00CF434A">
        <w:rPr>
          <w:rFonts w:ascii="Times New Roman" w:hAnsi="Times New Roman" w:cs="Times New Roman"/>
          <w:b/>
          <w:color w:val="auto"/>
        </w:rPr>
        <w:t>Contemporary Reputation</w:t>
      </w:r>
    </w:p>
    <w:p w14:paraId="3D852E45" w14:textId="77777777" w:rsidR="0056560C" w:rsidRPr="00CF434A" w:rsidRDefault="0056560C" w:rsidP="0056560C">
      <w:pPr>
        <w:ind w:firstLine="720"/>
        <w:rPr>
          <w:rFonts w:ascii="Times New Roman" w:hAnsi="Times New Roman" w:cs="Times New Roman"/>
          <w:sz w:val="24"/>
          <w:szCs w:val="24"/>
        </w:rPr>
      </w:pPr>
      <w:r w:rsidRPr="00CF434A">
        <w:rPr>
          <w:rFonts w:ascii="Times New Roman" w:hAnsi="Times New Roman" w:cs="Times New Roman"/>
          <w:sz w:val="24"/>
          <w:szCs w:val="24"/>
        </w:rPr>
        <w:t xml:space="preserve">Rotten Tomatoes is the number one source for aggregated professional critics’ reviews on the web, housing more than 1 million review links and counting. The company’s trusted ever-growing movie coverage of more than 200,000 titles attracts over 30 million readers each month globally. To capitalize on the utility of its reviews and its vast database, Rotten Tomatoes realized it needed to integrate with other entertainment companies. The company created a private API to help grow its strategic partnerships. As the most trusted brand for reviews, the organization’s Product Manager Lilly Liang claims that they knew an API would allow them to better serve the space. Additionally, Lilly states affirmed their need for customer availability at anytime, anywhere to help them select and discover what to watch. After two years, Rotten Tomatoes’ private API program became too successful for the company to manage on its own. According to the manager, the company just realized the great synergies they were having with partners in the entertainment space. However, the Return on Investment (ROI) that came with </w:t>
      </w:r>
      <w:r w:rsidRPr="00CF434A">
        <w:rPr>
          <w:rFonts w:ascii="Times New Roman" w:hAnsi="Times New Roman" w:cs="Times New Roman"/>
          <w:sz w:val="24"/>
          <w:szCs w:val="24"/>
        </w:rPr>
        <w:lastRenderedPageBreak/>
        <w:t>each new partner began to diminish. Following the aforesaid, the relevance of conducting a think aloud protocol analysis on the site is reasserted.</w:t>
      </w:r>
    </w:p>
    <w:p w14:paraId="394CE269" w14:textId="77777777" w:rsidR="0056560C" w:rsidRPr="00CF434A" w:rsidRDefault="0056560C" w:rsidP="0056560C">
      <w:pPr>
        <w:ind w:firstLine="720"/>
        <w:rPr>
          <w:rFonts w:ascii="Times New Roman" w:hAnsi="Times New Roman" w:cs="Times New Roman"/>
          <w:sz w:val="24"/>
          <w:szCs w:val="24"/>
        </w:rPr>
      </w:pPr>
    </w:p>
    <w:p w14:paraId="5596ABB6" w14:textId="77777777" w:rsidR="0056560C" w:rsidRPr="00CF434A" w:rsidRDefault="0056560C" w:rsidP="0056560C">
      <w:pPr>
        <w:pStyle w:val="Heading2"/>
        <w:rPr>
          <w:rFonts w:ascii="Times New Roman" w:hAnsi="Times New Roman" w:cs="Times New Roman"/>
          <w:b/>
          <w:color w:val="auto"/>
        </w:rPr>
      </w:pPr>
      <w:r w:rsidRPr="00CF434A">
        <w:rPr>
          <w:rFonts w:ascii="Times New Roman" w:hAnsi="Times New Roman" w:cs="Times New Roman"/>
          <w:b/>
          <w:color w:val="auto"/>
        </w:rPr>
        <w:t>Rotten Tomatoes API</w:t>
      </w:r>
    </w:p>
    <w:p w14:paraId="10464F98" w14:textId="77777777" w:rsidR="0056560C" w:rsidRPr="00CF434A" w:rsidRDefault="0056560C" w:rsidP="0056560C">
      <w:pPr>
        <w:rPr>
          <w:rFonts w:ascii="Times New Roman" w:hAnsi="Times New Roman" w:cs="Times New Roman"/>
        </w:rPr>
      </w:pPr>
    </w:p>
    <w:p w14:paraId="746831F6" w14:textId="77777777" w:rsidR="0056560C" w:rsidRPr="00CF434A" w:rsidRDefault="0056560C" w:rsidP="0056560C">
      <w:pPr>
        <w:ind w:firstLine="720"/>
        <w:rPr>
          <w:rFonts w:ascii="Times New Roman" w:hAnsi="Times New Roman" w:cs="Times New Roman"/>
          <w:sz w:val="24"/>
          <w:szCs w:val="24"/>
        </w:rPr>
      </w:pPr>
      <w:r w:rsidRPr="00CF434A">
        <w:rPr>
          <w:rFonts w:ascii="Times New Roman" w:hAnsi="Times New Roman" w:cs="Times New Roman"/>
          <w:sz w:val="24"/>
          <w:szCs w:val="24"/>
        </w:rPr>
        <w:t xml:space="preserve">At the point when taking a gander at the scene of API administration sellers, Rotten Tomatoes just considered one organization. According to Liang, Programming interface administration is the thing that Intel® Services does, who have demonstrated that they do it well. Rotten Tomatoes marked on with Intel and externalized its API, offering five open APIs to both accomplices and engineers, scaling the program so it is accessible to anybody. Once the usage with the Intel® Services stage was finished, Liang asserts that Intel instantly tackled the greater part of the issues that were keeping the company down some time back. Rotten Tomatoes' marked accomplice gateway gives institutionalized terms of administration, wiping out the greater part of legitimate misfortunes that made the organization's past accomplice on-boarding process so moderate. With the accomplice entrance, Rotten Tomatoes gives vital data about its APIs, brisk key obtainment, and marking rules. </w:t>
      </w:r>
    </w:p>
    <w:p w14:paraId="5C51AFF7" w14:textId="77777777" w:rsidR="0056560C" w:rsidRPr="00CF434A" w:rsidRDefault="0056560C" w:rsidP="0056560C">
      <w:pPr>
        <w:ind w:firstLine="720"/>
        <w:rPr>
          <w:rFonts w:ascii="Times New Roman" w:hAnsi="Times New Roman" w:cs="Times New Roman"/>
          <w:sz w:val="24"/>
          <w:szCs w:val="24"/>
        </w:rPr>
      </w:pPr>
      <w:r w:rsidRPr="00CF434A">
        <w:rPr>
          <w:rFonts w:ascii="Times New Roman" w:hAnsi="Times New Roman" w:cs="Times New Roman"/>
          <w:sz w:val="24"/>
          <w:szCs w:val="24"/>
        </w:rPr>
        <w:t xml:space="preserve">Case in point, Rotten Tomatoes has simple access to reporting and examination so it can track how individuals are utilizing its Programming interface. With the Intel® </w:t>
      </w:r>
      <w:proofErr w:type="spellStart"/>
      <w:r w:rsidRPr="00CF434A">
        <w:rPr>
          <w:rFonts w:ascii="Times New Roman" w:hAnsi="Times New Roman" w:cs="Times New Roman"/>
          <w:sz w:val="24"/>
          <w:szCs w:val="24"/>
        </w:rPr>
        <w:t>Mashery</w:t>
      </w:r>
      <w:proofErr w:type="spellEnd"/>
      <w:r w:rsidRPr="00CF434A">
        <w:rPr>
          <w:rFonts w:ascii="Times New Roman" w:hAnsi="Times New Roman" w:cs="Times New Roman"/>
          <w:sz w:val="24"/>
          <w:szCs w:val="24"/>
        </w:rPr>
        <w:t xml:space="preserve">™ Control Focus, Rotten Tomatoes can likewise oversee previsioning and levels of accomplice benefits. Engineers get 10,000 API calls for every day with a key. In any case, if an engineer has constructed </w:t>
      </w:r>
      <w:proofErr w:type="spellStart"/>
      <w:proofErr w:type="gramStart"/>
      <w:r w:rsidRPr="00CF434A">
        <w:rPr>
          <w:rFonts w:ascii="Times New Roman" w:hAnsi="Times New Roman" w:cs="Times New Roman"/>
          <w:sz w:val="24"/>
          <w:szCs w:val="24"/>
        </w:rPr>
        <w:t>a</w:t>
      </w:r>
      <w:proofErr w:type="spellEnd"/>
      <w:proofErr w:type="gramEnd"/>
      <w:r w:rsidRPr="00CF434A">
        <w:rPr>
          <w:rFonts w:ascii="Times New Roman" w:hAnsi="Times New Roman" w:cs="Times New Roman"/>
          <w:sz w:val="24"/>
          <w:szCs w:val="24"/>
        </w:rPr>
        <w:t xml:space="preserve"> effective application and requires more noteworthy call limits, Rotten Tomatoes can audit the application and guarantee it meets marking rules before rapidly approving more noteworthy call volume. "It's a great deal of amusing to see the energizing and imaginative ways engineers are utilizing our API," says Liang, "and we want to see that advancement happen." Rotten Tomatoes can likewise keep up a refinement between engineers furthermore, accomplice benefits by having a separate key framework for its private XML encourage held for business accomplices. Overseeing keys is as simple as squeezing a catch. "Intel® Services has made it simple for us to scale and gives us a chance to make it simple for our engineers to scale," Liang says. As such, the API is foreseen to enhance the websites feel, look and functionality to users but yet to be confirmed through the protocol analysis method; objectively on this report. </w:t>
      </w:r>
    </w:p>
    <w:p w14:paraId="44D86B79" w14:textId="77777777" w:rsidR="0056560C" w:rsidRPr="00C17351" w:rsidRDefault="0056560C" w:rsidP="0056560C">
      <w:pPr>
        <w:pStyle w:val="Heading2"/>
        <w:rPr>
          <w:rFonts w:ascii="Times New Roman" w:hAnsi="Times New Roman" w:cs="Times New Roman"/>
          <w:b/>
          <w:color w:val="auto"/>
        </w:rPr>
      </w:pPr>
      <w:r w:rsidRPr="00C17351">
        <w:rPr>
          <w:rFonts w:ascii="Times New Roman" w:hAnsi="Times New Roman" w:cs="Times New Roman"/>
          <w:b/>
          <w:color w:val="auto"/>
        </w:rPr>
        <w:lastRenderedPageBreak/>
        <w:t>API Speed up</w:t>
      </w:r>
    </w:p>
    <w:p w14:paraId="3D9FEB81" w14:textId="77777777" w:rsidR="0056560C" w:rsidRPr="00CF434A" w:rsidRDefault="0056560C" w:rsidP="0056560C">
      <w:pPr>
        <w:pStyle w:val="Heading2"/>
        <w:ind w:firstLine="720"/>
        <w:rPr>
          <w:rFonts w:ascii="Times New Roman" w:hAnsi="Times New Roman" w:cs="Times New Roman"/>
          <w:b/>
          <w:color w:val="auto"/>
        </w:rPr>
      </w:pPr>
      <w:r w:rsidRPr="00CF434A">
        <w:rPr>
          <w:rFonts w:ascii="Times New Roman" w:hAnsi="Times New Roman" w:cs="Times New Roman"/>
          <w:color w:val="auto"/>
          <w:sz w:val="24"/>
          <w:szCs w:val="24"/>
        </w:rPr>
        <w:t>Rotten Tomatoes has gone from handling an asset substantial, slow growing private API to an undeniable open API program that is a hit with accomplices and engineers alike. Contrasted with Q1 2012, the movement volume has demonstrated more than 378 percent quarter-over-quarter development as of Q2 2013. Besides, the ROI from the API and accomplice gateway incorporate increased brand mindfulness and expanded Search Engine Optimization (SEO). While it is hard to enhance such a fruitful, well managed program, Liang recognizes that there is still space for advancement. "The interest is certainly there inside the organization," she says. "We now have somebody devoted to dealing with the designer discussion, and we look forward to get notification from the designers on how we can enhance the system going ahead." While Rotten Tomatoes proceeds with its dedication to keeping accomplices and engineers fulfilled, individuals hoping to find what motion picture to watch throughout the weekend are, thus, extremely cheerful clients.</w:t>
      </w:r>
    </w:p>
    <w:p w14:paraId="3B1A98F1" w14:textId="77777777" w:rsidR="0056560C" w:rsidRPr="00CF434A" w:rsidRDefault="0056560C" w:rsidP="0056560C">
      <w:pPr>
        <w:pStyle w:val="Heading1"/>
        <w:rPr>
          <w:rFonts w:ascii="Times New Roman" w:hAnsi="Times New Roman" w:cs="Times New Roman"/>
          <w:color w:val="auto"/>
        </w:rPr>
      </w:pPr>
      <w:r w:rsidRPr="00CF434A">
        <w:rPr>
          <w:rFonts w:ascii="Times New Roman" w:hAnsi="Times New Roman" w:cs="Times New Roman"/>
          <w:color w:val="auto"/>
        </w:rPr>
        <w:t>PROTOCOL ANALYSIS</w:t>
      </w:r>
    </w:p>
    <w:p w14:paraId="066A30AB" w14:textId="77777777" w:rsidR="0056560C" w:rsidRPr="00CF434A" w:rsidRDefault="0056560C" w:rsidP="0056560C">
      <w:pPr>
        <w:pStyle w:val="Heading1"/>
        <w:ind w:firstLine="720"/>
        <w:rPr>
          <w:rFonts w:ascii="Times New Roman" w:hAnsi="Times New Roman" w:cs="Times New Roman"/>
          <w:color w:val="auto"/>
        </w:rPr>
      </w:pPr>
      <w:r w:rsidRPr="00CF434A">
        <w:rPr>
          <w:rFonts w:ascii="Times New Roman" w:hAnsi="Times New Roman" w:cs="Times New Roman"/>
          <w:color w:val="auto"/>
          <w:sz w:val="24"/>
          <w:szCs w:val="24"/>
        </w:rPr>
        <w:t>Around there of substance survey, convention examination is utilized to assess the ease of use of a Web website http:www.rottentomatoes.com, specifically the way of the ease of use issues experienced by run of the mill clients. The study highlights on different angles including that convention investigation has the advantage of acquiring an abundance of data that is for the most part not accessible through different strategies. Moreover, just a little example of subjects were required because of the lavishness of the information gathered. Be that as it may, the study secured just the content, navigation, and interactivity parts of Web locales, and neglected to do a near examination of business Web destinations. This report will address these constraints with more exhaustive Web webpage highlights taking into consideration answers to questions concerning the how and why rather than simply those of other study techniques.</w:t>
      </w:r>
    </w:p>
    <w:p w14:paraId="32D9BECD" w14:textId="77777777" w:rsidR="0056560C" w:rsidRPr="00CF434A" w:rsidRDefault="0056560C" w:rsidP="0056560C">
      <w:pPr>
        <w:pStyle w:val="Heading2"/>
        <w:rPr>
          <w:rFonts w:ascii="Times New Roman" w:hAnsi="Times New Roman" w:cs="Times New Roman"/>
          <w:b/>
          <w:color w:val="auto"/>
        </w:rPr>
      </w:pPr>
      <w:r w:rsidRPr="00CF434A">
        <w:rPr>
          <w:rFonts w:ascii="Times New Roman" w:hAnsi="Times New Roman" w:cs="Times New Roman"/>
          <w:b/>
          <w:color w:val="auto"/>
        </w:rPr>
        <w:t xml:space="preserve">B1 – The Tasks </w:t>
      </w:r>
    </w:p>
    <w:p w14:paraId="66799E87" w14:textId="77777777" w:rsidR="0056560C" w:rsidRPr="00CF434A" w:rsidRDefault="0056560C" w:rsidP="0056560C">
      <w:pPr>
        <w:ind w:firstLine="720"/>
        <w:rPr>
          <w:rFonts w:ascii="Times New Roman" w:hAnsi="Times New Roman" w:cs="Times New Roman"/>
          <w:sz w:val="24"/>
          <w:szCs w:val="24"/>
        </w:rPr>
      </w:pPr>
      <w:r w:rsidRPr="00CF434A">
        <w:rPr>
          <w:rFonts w:ascii="Times New Roman" w:hAnsi="Times New Roman" w:cs="Times New Roman"/>
          <w:sz w:val="24"/>
          <w:szCs w:val="24"/>
        </w:rPr>
        <w:t>This was the initial step of the protocol analysis process which was foreseen by a guideline on the important facets of the websites content, navigation and information interpretation to be considered. The blueprint for identification of tasks was as follows: -</w:t>
      </w:r>
    </w:p>
    <w:p w14:paraId="62C39C00" w14:textId="77777777" w:rsidR="0056560C" w:rsidRPr="00CF434A" w:rsidRDefault="0056560C" w:rsidP="0056560C">
      <w:pPr>
        <w:rPr>
          <w:rFonts w:ascii="Times New Roman" w:hAnsi="Times New Roman" w:cs="Times New Roman"/>
          <w:sz w:val="24"/>
          <w:szCs w:val="24"/>
        </w:rPr>
      </w:pPr>
    </w:p>
    <w:p w14:paraId="0544889E" w14:textId="77777777" w:rsidR="0056560C" w:rsidRPr="00CF434A" w:rsidRDefault="0056560C" w:rsidP="0056560C">
      <w:pPr>
        <w:rPr>
          <w:rFonts w:ascii="Times New Roman" w:hAnsi="Times New Roman" w:cs="Times New Roman"/>
          <w:sz w:val="24"/>
          <w:szCs w:val="24"/>
        </w:rPr>
      </w:pPr>
    </w:p>
    <w:p w14:paraId="3139B5FE" w14:textId="77777777" w:rsidR="0056560C" w:rsidRPr="00CF434A" w:rsidRDefault="0056560C" w:rsidP="0056560C">
      <w:pPr>
        <w:rPr>
          <w:rFonts w:ascii="Times New Roman" w:hAnsi="Times New Roman" w:cs="Times New Roman"/>
          <w:sz w:val="24"/>
          <w:szCs w:val="24"/>
        </w:rPr>
      </w:pPr>
    </w:p>
    <w:p w14:paraId="0E07ABA4" w14:textId="77777777" w:rsidR="0056560C" w:rsidRPr="00CF434A" w:rsidRDefault="0056560C" w:rsidP="0056560C">
      <w:pPr>
        <w:rPr>
          <w:rFonts w:ascii="Times New Roman" w:hAnsi="Times New Roman" w:cs="Times New Roman"/>
          <w:sz w:val="24"/>
          <w:szCs w:val="24"/>
        </w:rPr>
      </w:pPr>
    </w:p>
    <w:p w14:paraId="5750684D" w14:textId="77777777" w:rsidR="0056560C" w:rsidRPr="00CF434A" w:rsidRDefault="0056560C" w:rsidP="0056560C">
      <w:pPr>
        <w:rPr>
          <w:rFonts w:ascii="Times New Roman" w:hAnsi="Times New Roman" w:cs="Times New Roman"/>
          <w:sz w:val="24"/>
          <w:szCs w:val="24"/>
        </w:rPr>
      </w:pPr>
    </w:p>
    <w:p w14:paraId="42BE34E1" w14:textId="77777777" w:rsidR="0056560C" w:rsidRPr="00CF434A" w:rsidRDefault="0056560C" w:rsidP="0056560C">
      <w:pPr>
        <w:rPr>
          <w:rFonts w:ascii="Times New Roman" w:hAnsi="Times New Roman" w:cs="Times New Roman"/>
          <w:sz w:val="24"/>
          <w:szCs w:val="24"/>
        </w:rPr>
      </w:pP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0"/>
        <w:gridCol w:w="4185"/>
      </w:tblGrid>
      <w:tr w:rsidR="0056560C" w:rsidRPr="00CF434A" w14:paraId="02F58FF6" w14:textId="77777777" w:rsidTr="005E22AD">
        <w:trPr>
          <w:trHeight w:val="405"/>
        </w:trPr>
        <w:tc>
          <w:tcPr>
            <w:tcW w:w="8355" w:type="dxa"/>
            <w:gridSpan w:val="2"/>
          </w:tcPr>
          <w:p w14:paraId="15FF6C97" w14:textId="77777777" w:rsidR="0056560C" w:rsidRPr="00CF434A" w:rsidRDefault="0056560C" w:rsidP="005E22AD">
            <w:pPr>
              <w:jc w:val="center"/>
              <w:rPr>
                <w:rFonts w:ascii="Times New Roman" w:hAnsi="Times New Roman" w:cs="Times New Roman"/>
                <w:sz w:val="24"/>
                <w:szCs w:val="24"/>
              </w:rPr>
            </w:pPr>
            <w:r w:rsidRPr="00CF434A">
              <w:rPr>
                <w:rFonts w:ascii="Times New Roman" w:hAnsi="Times New Roman" w:cs="Times New Roman"/>
                <w:sz w:val="24"/>
                <w:szCs w:val="24"/>
              </w:rPr>
              <w:t>Site Dimensions, Definitions, and Examples</w:t>
            </w:r>
          </w:p>
        </w:tc>
      </w:tr>
      <w:tr w:rsidR="0056560C" w:rsidRPr="00CF434A" w14:paraId="1F4CFB40" w14:textId="77777777" w:rsidTr="005E22AD">
        <w:trPr>
          <w:trHeight w:val="470"/>
        </w:trPr>
        <w:tc>
          <w:tcPr>
            <w:tcW w:w="4170" w:type="dxa"/>
          </w:tcPr>
          <w:p w14:paraId="21A07F33" w14:textId="77777777" w:rsidR="0056560C" w:rsidRPr="00CF434A" w:rsidRDefault="0056560C" w:rsidP="005E22AD">
            <w:pPr>
              <w:jc w:val="center"/>
              <w:rPr>
                <w:rFonts w:ascii="Times New Roman" w:hAnsi="Times New Roman" w:cs="Times New Roman"/>
                <w:sz w:val="24"/>
                <w:szCs w:val="24"/>
              </w:rPr>
            </w:pPr>
            <w:r w:rsidRPr="00CF434A">
              <w:rPr>
                <w:rFonts w:ascii="Times New Roman" w:hAnsi="Times New Roman" w:cs="Times New Roman"/>
                <w:sz w:val="24"/>
                <w:szCs w:val="24"/>
              </w:rPr>
              <w:t>Dimensions</w:t>
            </w:r>
          </w:p>
        </w:tc>
        <w:tc>
          <w:tcPr>
            <w:tcW w:w="4185" w:type="dxa"/>
          </w:tcPr>
          <w:p w14:paraId="253C8F2A" w14:textId="77777777" w:rsidR="0056560C" w:rsidRPr="00CF434A" w:rsidRDefault="0056560C" w:rsidP="005E22AD">
            <w:pPr>
              <w:jc w:val="center"/>
              <w:rPr>
                <w:rFonts w:ascii="Times New Roman" w:hAnsi="Times New Roman" w:cs="Times New Roman"/>
                <w:sz w:val="24"/>
                <w:szCs w:val="24"/>
              </w:rPr>
            </w:pPr>
            <w:r w:rsidRPr="00CF434A">
              <w:rPr>
                <w:rFonts w:ascii="Times New Roman" w:hAnsi="Times New Roman" w:cs="Times New Roman"/>
                <w:sz w:val="24"/>
                <w:szCs w:val="24"/>
              </w:rPr>
              <w:t>Website Features(Instances)</w:t>
            </w:r>
          </w:p>
        </w:tc>
      </w:tr>
      <w:tr w:rsidR="0056560C" w:rsidRPr="00CF434A" w14:paraId="09ED88A1" w14:textId="77777777" w:rsidTr="005E22AD">
        <w:trPr>
          <w:trHeight w:val="2870"/>
        </w:trPr>
        <w:tc>
          <w:tcPr>
            <w:tcW w:w="4170" w:type="dxa"/>
            <w:tcBorders>
              <w:bottom w:val="single" w:sz="4" w:space="0" w:color="auto"/>
            </w:tcBorders>
          </w:tcPr>
          <w:p w14:paraId="674F9A8B" w14:textId="77777777" w:rsidR="0056560C" w:rsidRPr="00CF434A" w:rsidRDefault="0056560C" w:rsidP="005E22AD">
            <w:pPr>
              <w:rPr>
                <w:rFonts w:ascii="Times New Roman" w:hAnsi="Times New Roman" w:cs="Times New Roman"/>
                <w:sz w:val="24"/>
                <w:szCs w:val="24"/>
              </w:rPr>
            </w:pPr>
            <w:r w:rsidRPr="00CF434A">
              <w:rPr>
                <w:rFonts w:ascii="Times New Roman" w:hAnsi="Times New Roman" w:cs="Times New Roman"/>
                <w:b/>
                <w:sz w:val="24"/>
                <w:szCs w:val="24"/>
              </w:rPr>
              <w:lastRenderedPageBreak/>
              <w:t>Content:</w:t>
            </w:r>
            <w:r w:rsidRPr="00CF434A">
              <w:rPr>
                <w:rFonts w:ascii="Times New Roman" w:hAnsi="Times New Roman" w:cs="Times New Roman"/>
                <w:sz w:val="24"/>
                <w:szCs w:val="24"/>
              </w:rPr>
              <w:t xml:space="preserve"> (1) the qualities of the data that the Web website gives, (2) the substance of the data gave (e.g., FAQs and commercials) (</w:t>
            </w:r>
            <w:proofErr w:type="spellStart"/>
            <w:r w:rsidRPr="00CF434A">
              <w:rPr>
                <w:rFonts w:ascii="Times New Roman" w:hAnsi="Times New Roman" w:cs="Times New Roman"/>
                <w:sz w:val="24"/>
                <w:szCs w:val="24"/>
              </w:rPr>
              <w:t>Katerattanakul</w:t>
            </w:r>
            <w:proofErr w:type="spellEnd"/>
            <w:r w:rsidRPr="00CF434A">
              <w:rPr>
                <w:rFonts w:ascii="Times New Roman" w:hAnsi="Times New Roman" w:cs="Times New Roman"/>
                <w:sz w:val="24"/>
                <w:szCs w:val="24"/>
              </w:rPr>
              <w:t xml:space="preserve"> and </w:t>
            </w:r>
            <w:proofErr w:type="spellStart"/>
            <w:r w:rsidRPr="00CF434A">
              <w:rPr>
                <w:rFonts w:ascii="Times New Roman" w:hAnsi="Times New Roman" w:cs="Times New Roman"/>
                <w:sz w:val="24"/>
                <w:szCs w:val="24"/>
              </w:rPr>
              <w:t>Siau</w:t>
            </w:r>
            <w:proofErr w:type="spellEnd"/>
            <w:r w:rsidRPr="00CF434A">
              <w:rPr>
                <w:rFonts w:ascii="Times New Roman" w:hAnsi="Times New Roman" w:cs="Times New Roman"/>
                <w:sz w:val="24"/>
                <w:szCs w:val="24"/>
              </w:rPr>
              <w:t xml:space="preserve"> 1999; Neo 2002; Palmer 2002; </w:t>
            </w:r>
            <w:proofErr w:type="spellStart"/>
            <w:r w:rsidRPr="00CF434A">
              <w:rPr>
                <w:rFonts w:ascii="Times New Roman" w:hAnsi="Times New Roman" w:cs="Times New Roman"/>
                <w:sz w:val="24"/>
                <w:szCs w:val="24"/>
              </w:rPr>
              <w:t>Ranganathan</w:t>
            </w:r>
            <w:proofErr w:type="spellEnd"/>
            <w:r w:rsidRPr="00CF434A">
              <w:rPr>
                <w:rFonts w:ascii="Times New Roman" w:hAnsi="Times New Roman" w:cs="Times New Roman"/>
                <w:sz w:val="24"/>
                <w:szCs w:val="24"/>
              </w:rPr>
              <w:t xml:space="preserve"> and </w:t>
            </w:r>
            <w:proofErr w:type="spellStart"/>
            <w:r w:rsidRPr="00CF434A">
              <w:rPr>
                <w:rFonts w:ascii="Times New Roman" w:hAnsi="Times New Roman" w:cs="Times New Roman"/>
                <w:sz w:val="24"/>
                <w:szCs w:val="24"/>
              </w:rPr>
              <w:t>Ganapathy</w:t>
            </w:r>
            <w:proofErr w:type="spellEnd"/>
            <w:r w:rsidRPr="00CF434A">
              <w:rPr>
                <w:rFonts w:ascii="Times New Roman" w:hAnsi="Times New Roman" w:cs="Times New Roman"/>
                <w:sz w:val="24"/>
                <w:szCs w:val="24"/>
              </w:rPr>
              <w:t xml:space="preserve"> 2002; P. Zhang et al. 2000a; P. Zhang et al. 2000b; X. Zhang et al. 2000)</w:t>
            </w:r>
          </w:p>
          <w:p w14:paraId="73E8AD98" w14:textId="77777777" w:rsidR="0056560C" w:rsidRPr="00CF434A" w:rsidRDefault="0056560C" w:rsidP="005E22AD">
            <w:pPr>
              <w:rPr>
                <w:rFonts w:ascii="Times New Roman" w:hAnsi="Times New Roman" w:cs="Times New Roman"/>
                <w:sz w:val="24"/>
                <w:szCs w:val="24"/>
              </w:rPr>
            </w:pPr>
            <w:r w:rsidRPr="00CF434A">
              <w:rPr>
                <w:rFonts w:ascii="Times New Roman" w:hAnsi="Times New Roman" w:cs="Times New Roman"/>
                <w:b/>
                <w:sz w:val="24"/>
                <w:szCs w:val="24"/>
              </w:rPr>
              <w:t>Navigation:</w:t>
            </w:r>
            <w:r w:rsidRPr="00CF434A">
              <w:rPr>
                <w:rFonts w:ascii="Times New Roman" w:hAnsi="Times New Roman" w:cs="Times New Roman"/>
                <w:sz w:val="24"/>
                <w:szCs w:val="24"/>
              </w:rPr>
              <w:t xml:space="preserve"> what helps shoppers move around the Web storefront and find the data they need (</w:t>
            </w:r>
            <w:proofErr w:type="spellStart"/>
            <w:r w:rsidRPr="00CF434A">
              <w:rPr>
                <w:rFonts w:ascii="Times New Roman" w:hAnsi="Times New Roman" w:cs="Times New Roman"/>
                <w:sz w:val="24"/>
                <w:szCs w:val="24"/>
              </w:rPr>
              <w:t>Gehrke</w:t>
            </w:r>
            <w:proofErr w:type="spellEnd"/>
            <w:r w:rsidRPr="00CF434A">
              <w:rPr>
                <w:rFonts w:ascii="Times New Roman" w:hAnsi="Times New Roman" w:cs="Times New Roman"/>
                <w:sz w:val="24"/>
                <w:szCs w:val="24"/>
              </w:rPr>
              <w:t xml:space="preserve"> and Turban 1999; Palmer 2002; </w:t>
            </w:r>
            <w:proofErr w:type="spellStart"/>
            <w:r w:rsidRPr="00CF434A">
              <w:rPr>
                <w:rFonts w:ascii="Times New Roman" w:hAnsi="Times New Roman" w:cs="Times New Roman"/>
                <w:sz w:val="24"/>
                <w:szCs w:val="24"/>
              </w:rPr>
              <w:t>Ranganathan</w:t>
            </w:r>
            <w:proofErr w:type="spellEnd"/>
            <w:r w:rsidRPr="00CF434A">
              <w:rPr>
                <w:rFonts w:ascii="Times New Roman" w:hAnsi="Times New Roman" w:cs="Times New Roman"/>
                <w:sz w:val="24"/>
                <w:szCs w:val="24"/>
              </w:rPr>
              <w:t xml:space="preserve"> and </w:t>
            </w:r>
            <w:proofErr w:type="spellStart"/>
            <w:r w:rsidRPr="00CF434A">
              <w:rPr>
                <w:rFonts w:ascii="Times New Roman" w:hAnsi="Times New Roman" w:cs="Times New Roman"/>
                <w:sz w:val="24"/>
                <w:szCs w:val="24"/>
              </w:rPr>
              <w:t>Ganapathy</w:t>
            </w:r>
            <w:proofErr w:type="spellEnd"/>
            <w:r w:rsidRPr="00CF434A">
              <w:rPr>
                <w:rFonts w:ascii="Times New Roman" w:hAnsi="Times New Roman" w:cs="Times New Roman"/>
                <w:sz w:val="24"/>
                <w:szCs w:val="24"/>
              </w:rPr>
              <w:t xml:space="preserve"> 2002; P. Zhang et al. 2000a; P. Zhang et al. 2000b; X. Zhang et al. 2000)</w:t>
            </w:r>
          </w:p>
          <w:p w14:paraId="40589E06" w14:textId="77777777" w:rsidR="0056560C" w:rsidRPr="00CF434A" w:rsidRDefault="0056560C" w:rsidP="005E22AD">
            <w:pPr>
              <w:rPr>
                <w:rFonts w:ascii="Times New Roman" w:hAnsi="Times New Roman" w:cs="Times New Roman"/>
                <w:sz w:val="24"/>
                <w:szCs w:val="24"/>
              </w:rPr>
            </w:pPr>
            <w:r w:rsidRPr="00CF434A">
              <w:rPr>
                <w:rFonts w:ascii="Times New Roman" w:hAnsi="Times New Roman" w:cs="Times New Roman"/>
                <w:b/>
                <w:sz w:val="24"/>
                <w:szCs w:val="24"/>
              </w:rPr>
              <w:t>Outline:</w:t>
            </w:r>
            <w:r w:rsidRPr="00CF434A">
              <w:rPr>
                <w:rFonts w:ascii="Times New Roman" w:hAnsi="Times New Roman" w:cs="Times New Roman"/>
                <w:sz w:val="24"/>
                <w:szCs w:val="24"/>
              </w:rPr>
              <w:t xml:space="preserve"> adds to the tasteful experience of e-trade Web website clients (Neo 2002; Nielsen 2000; Palmer 2002; </w:t>
            </w:r>
            <w:proofErr w:type="spellStart"/>
            <w:r w:rsidRPr="00CF434A">
              <w:rPr>
                <w:rFonts w:ascii="Times New Roman" w:hAnsi="Times New Roman" w:cs="Times New Roman"/>
                <w:sz w:val="24"/>
                <w:szCs w:val="24"/>
              </w:rPr>
              <w:t>Ranganathan</w:t>
            </w:r>
            <w:proofErr w:type="spellEnd"/>
            <w:r w:rsidRPr="00CF434A">
              <w:rPr>
                <w:rFonts w:ascii="Times New Roman" w:hAnsi="Times New Roman" w:cs="Times New Roman"/>
                <w:sz w:val="24"/>
                <w:szCs w:val="24"/>
              </w:rPr>
              <w:t xml:space="preserve"> and </w:t>
            </w:r>
          </w:p>
          <w:p w14:paraId="22B3251F" w14:textId="77777777" w:rsidR="0056560C" w:rsidRPr="00CF434A" w:rsidRDefault="0056560C" w:rsidP="005E22AD">
            <w:pPr>
              <w:rPr>
                <w:rFonts w:ascii="Times New Roman" w:hAnsi="Times New Roman" w:cs="Times New Roman"/>
                <w:sz w:val="24"/>
                <w:szCs w:val="24"/>
              </w:rPr>
            </w:pPr>
            <w:proofErr w:type="spellStart"/>
            <w:r w:rsidRPr="00CF434A">
              <w:rPr>
                <w:rFonts w:ascii="Times New Roman" w:hAnsi="Times New Roman" w:cs="Times New Roman"/>
                <w:sz w:val="24"/>
                <w:szCs w:val="24"/>
              </w:rPr>
              <w:t>Ganapathy</w:t>
            </w:r>
            <w:proofErr w:type="spellEnd"/>
            <w:r w:rsidRPr="00CF434A">
              <w:rPr>
                <w:rFonts w:ascii="Times New Roman" w:hAnsi="Times New Roman" w:cs="Times New Roman"/>
                <w:sz w:val="24"/>
                <w:szCs w:val="24"/>
              </w:rPr>
              <w:t xml:space="preserve"> 2002; P. Zhang et al. 2000a; P. Zhang et al. 2000b; X. Zhang et al. 2000)</w:t>
            </w:r>
          </w:p>
          <w:p w14:paraId="4DA3E10A" w14:textId="77777777" w:rsidR="0056560C" w:rsidRPr="00CF434A" w:rsidRDefault="0056560C" w:rsidP="005E22AD">
            <w:pPr>
              <w:rPr>
                <w:rFonts w:ascii="Times New Roman" w:hAnsi="Times New Roman" w:cs="Times New Roman"/>
                <w:sz w:val="24"/>
                <w:szCs w:val="24"/>
              </w:rPr>
            </w:pPr>
            <w:r w:rsidRPr="00CF434A">
              <w:rPr>
                <w:rFonts w:ascii="Times New Roman" w:hAnsi="Times New Roman" w:cs="Times New Roman"/>
                <w:b/>
                <w:sz w:val="24"/>
                <w:szCs w:val="24"/>
              </w:rPr>
              <w:t>Business:</w:t>
            </w:r>
            <w:r w:rsidRPr="00CF434A">
              <w:rPr>
                <w:rFonts w:ascii="Times New Roman" w:hAnsi="Times New Roman" w:cs="Times New Roman"/>
                <w:sz w:val="24"/>
                <w:szCs w:val="24"/>
              </w:rPr>
              <w:t xml:space="preserve"> the plan of action of the Web storefront including </w:t>
            </w:r>
          </w:p>
          <w:p w14:paraId="22FD211D" w14:textId="77777777" w:rsidR="0056560C" w:rsidRPr="00CF434A" w:rsidRDefault="0056560C" w:rsidP="005E22AD">
            <w:pPr>
              <w:pStyle w:val="ListParagraph"/>
              <w:numPr>
                <w:ilvl w:val="0"/>
                <w:numId w:val="2"/>
              </w:numPr>
              <w:rPr>
                <w:rFonts w:ascii="Times New Roman" w:hAnsi="Times New Roman" w:cs="Times New Roman"/>
                <w:sz w:val="24"/>
                <w:szCs w:val="24"/>
              </w:rPr>
            </w:pPr>
            <w:r w:rsidRPr="00CF434A">
              <w:rPr>
                <w:rFonts w:ascii="Times New Roman" w:hAnsi="Times New Roman" w:cs="Times New Roman"/>
                <w:sz w:val="24"/>
                <w:szCs w:val="24"/>
              </w:rPr>
              <w:t xml:space="preserve">Item Information: The item data, pictures and demos helps clients in assessing the item (Neo 2002) </w:t>
            </w:r>
          </w:p>
          <w:p w14:paraId="63EC1F43" w14:textId="77777777" w:rsidR="0056560C" w:rsidRPr="00CF434A" w:rsidRDefault="0056560C" w:rsidP="005E22AD">
            <w:pPr>
              <w:pStyle w:val="ListParagraph"/>
              <w:numPr>
                <w:ilvl w:val="0"/>
                <w:numId w:val="2"/>
              </w:numPr>
              <w:rPr>
                <w:rFonts w:ascii="Times New Roman" w:hAnsi="Times New Roman" w:cs="Times New Roman"/>
                <w:sz w:val="24"/>
                <w:szCs w:val="24"/>
              </w:rPr>
            </w:pPr>
            <w:r w:rsidRPr="00CF434A">
              <w:rPr>
                <w:rFonts w:ascii="Times New Roman" w:hAnsi="Times New Roman" w:cs="Times New Roman"/>
                <w:sz w:val="24"/>
                <w:szCs w:val="24"/>
              </w:rPr>
              <w:t>Client Focus: Web storefront having the capacity to comprehend clients furthermore, altering the Web website to suit their necessities (</w:t>
            </w:r>
            <w:proofErr w:type="spellStart"/>
            <w:r w:rsidRPr="00CF434A">
              <w:rPr>
                <w:rFonts w:ascii="Times New Roman" w:hAnsi="Times New Roman" w:cs="Times New Roman"/>
                <w:sz w:val="24"/>
                <w:szCs w:val="24"/>
              </w:rPr>
              <w:t>Gehrke</w:t>
            </w:r>
            <w:proofErr w:type="spellEnd"/>
            <w:r w:rsidRPr="00CF434A">
              <w:rPr>
                <w:rFonts w:ascii="Times New Roman" w:hAnsi="Times New Roman" w:cs="Times New Roman"/>
                <w:sz w:val="24"/>
                <w:szCs w:val="24"/>
              </w:rPr>
              <w:t xml:space="preserve"> and Turban 1999; Lam and Lee 1999; Neo 2002) </w:t>
            </w:r>
          </w:p>
          <w:p w14:paraId="74784359" w14:textId="77777777" w:rsidR="0056560C" w:rsidRPr="00CF434A" w:rsidRDefault="0056560C" w:rsidP="005E22AD">
            <w:pPr>
              <w:pStyle w:val="ListParagraph"/>
              <w:numPr>
                <w:ilvl w:val="0"/>
                <w:numId w:val="2"/>
              </w:numPr>
              <w:rPr>
                <w:rFonts w:ascii="Times New Roman" w:hAnsi="Times New Roman" w:cs="Times New Roman"/>
                <w:sz w:val="24"/>
                <w:szCs w:val="24"/>
              </w:rPr>
            </w:pPr>
            <w:r w:rsidRPr="00CF434A">
              <w:rPr>
                <w:rFonts w:ascii="Times New Roman" w:hAnsi="Times New Roman" w:cs="Times New Roman"/>
                <w:sz w:val="24"/>
                <w:szCs w:val="24"/>
              </w:rPr>
              <w:t>Security and Privacy: Security and protection manages the security elements and safe exchange strategies (</w:t>
            </w:r>
            <w:proofErr w:type="spellStart"/>
            <w:r w:rsidRPr="00CF434A">
              <w:rPr>
                <w:rFonts w:ascii="Times New Roman" w:hAnsi="Times New Roman" w:cs="Times New Roman"/>
                <w:sz w:val="24"/>
                <w:szCs w:val="24"/>
              </w:rPr>
              <w:t>Gehrke</w:t>
            </w:r>
            <w:proofErr w:type="spellEnd"/>
            <w:r w:rsidRPr="00CF434A">
              <w:rPr>
                <w:rFonts w:ascii="Times New Roman" w:hAnsi="Times New Roman" w:cs="Times New Roman"/>
                <w:sz w:val="24"/>
                <w:szCs w:val="24"/>
              </w:rPr>
              <w:t xml:space="preserve"> and Turban 1999; Lam and Lee 1999; </w:t>
            </w:r>
            <w:proofErr w:type="spellStart"/>
            <w:r w:rsidRPr="00CF434A">
              <w:rPr>
                <w:rFonts w:ascii="Times New Roman" w:hAnsi="Times New Roman" w:cs="Times New Roman"/>
                <w:sz w:val="24"/>
                <w:szCs w:val="24"/>
              </w:rPr>
              <w:lastRenderedPageBreak/>
              <w:t>Ranganathan</w:t>
            </w:r>
            <w:proofErr w:type="spellEnd"/>
            <w:r w:rsidRPr="00CF434A">
              <w:rPr>
                <w:rFonts w:ascii="Times New Roman" w:hAnsi="Times New Roman" w:cs="Times New Roman"/>
                <w:sz w:val="24"/>
                <w:szCs w:val="24"/>
              </w:rPr>
              <w:t xml:space="preserve"> and </w:t>
            </w:r>
            <w:proofErr w:type="spellStart"/>
            <w:r w:rsidRPr="00CF434A">
              <w:rPr>
                <w:rFonts w:ascii="Times New Roman" w:hAnsi="Times New Roman" w:cs="Times New Roman"/>
                <w:sz w:val="24"/>
                <w:szCs w:val="24"/>
              </w:rPr>
              <w:t>Ganapathy</w:t>
            </w:r>
            <w:proofErr w:type="spellEnd"/>
            <w:r w:rsidRPr="00CF434A">
              <w:rPr>
                <w:rFonts w:ascii="Times New Roman" w:hAnsi="Times New Roman" w:cs="Times New Roman"/>
                <w:sz w:val="24"/>
                <w:szCs w:val="24"/>
              </w:rPr>
              <w:t xml:space="preserve"> 2002)</w:t>
            </w:r>
          </w:p>
          <w:p w14:paraId="44BCB0C2" w14:textId="77777777" w:rsidR="0056560C" w:rsidRPr="00CF434A" w:rsidRDefault="0056560C" w:rsidP="005E22AD">
            <w:pPr>
              <w:rPr>
                <w:rFonts w:ascii="Times New Roman" w:hAnsi="Times New Roman" w:cs="Times New Roman"/>
                <w:sz w:val="24"/>
                <w:szCs w:val="24"/>
              </w:rPr>
            </w:pPr>
            <w:r w:rsidRPr="00CF434A">
              <w:rPr>
                <w:rFonts w:ascii="Times New Roman" w:hAnsi="Times New Roman" w:cs="Times New Roman"/>
                <w:b/>
                <w:sz w:val="24"/>
                <w:szCs w:val="24"/>
              </w:rPr>
              <w:t xml:space="preserve">Informational Influence: </w:t>
            </w:r>
            <w:r w:rsidRPr="00CF434A">
              <w:rPr>
                <w:rFonts w:ascii="Times New Roman" w:hAnsi="Times New Roman" w:cs="Times New Roman"/>
                <w:sz w:val="24"/>
                <w:szCs w:val="24"/>
              </w:rPr>
              <w:t>identifies with others' assessments about the items also, benefits the Web storefront gives (Song and Zahedi 2001)</w:t>
            </w:r>
          </w:p>
        </w:tc>
        <w:tc>
          <w:tcPr>
            <w:tcW w:w="4185" w:type="dxa"/>
            <w:tcBorders>
              <w:bottom w:val="single" w:sz="4" w:space="0" w:color="auto"/>
            </w:tcBorders>
          </w:tcPr>
          <w:p w14:paraId="15D5CD08" w14:textId="77777777" w:rsidR="0056560C" w:rsidRPr="00CF434A" w:rsidRDefault="0056560C" w:rsidP="005E22AD">
            <w:pPr>
              <w:pStyle w:val="ListParagraph"/>
              <w:numPr>
                <w:ilvl w:val="0"/>
                <w:numId w:val="1"/>
              </w:numPr>
              <w:rPr>
                <w:rFonts w:ascii="Times New Roman" w:hAnsi="Times New Roman" w:cs="Times New Roman"/>
                <w:sz w:val="24"/>
                <w:szCs w:val="24"/>
              </w:rPr>
            </w:pPr>
            <w:r w:rsidRPr="00CF434A">
              <w:rPr>
                <w:rFonts w:ascii="Times New Roman" w:hAnsi="Times New Roman" w:cs="Times New Roman"/>
                <w:sz w:val="24"/>
                <w:szCs w:val="24"/>
              </w:rPr>
              <w:lastRenderedPageBreak/>
              <w:t xml:space="preserve">Data precision, pertinence, timeliness, culmination, understandability, consistency, brevity, reference. </w:t>
            </w:r>
          </w:p>
          <w:p w14:paraId="46277B7B" w14:textId="77777777" w:rsidR="0056560C" w:rsidRPr="00CF434A" w:rsidRDefault="0056560C" w:rsidP="005E22AD">
            <w:pPr>
              <w:pStyle w:val="ListParagraph"/>
              <w:numPr>
                <w:ilvl w:val="0"/>
                <w:numId w:val="1"/>
              </w:numPr>
              <w:rPr>
                <w:rFonts w:ascii="Times New Roman" w:hAnsi="Times New Roman" w:cs="Times New Roman"/>
                <w:sz w:val="24"/>
                <w:szCs w:val="24"/>
              </w:rPr>
            </w:pPr>
            <w:r w:rsidRPr="00CF434A">
              <w:rPr>
                <w:rFonts w:ascii="Times New Roman" w:hAnsi="Times New Roman" w:cs="Times New Roman"/>
                <w:sz w:val="24"/>
                <w:szCs w:val="24"/>
              </w:rPr>
              <w:t>Importance of connections, commercial</w:t>
            </w:r>
          </w:p>
          <w:p w14:paraId="73B8F3C6" w14:textId="77777777" w:rsidR="0056560C" w:rsidRPr="00CF434A" w:rsidRDefault="0056560C" w:rsidP="005E22AD">
            <w:pPr>
              <w:pStyle w:val="ListParagraph"/>
              <w:numPr>
                <w:ilvl w:val="0"/>
                <w:numId w:val="1"/>
              </w:numPr>
              <w:rPr>
                <w:rFonts w:ascii="Times New Roman" w:hAnsi="Times New Roman" w:cs="Times New Roman"/>
                <w:sz w:val="24"/>
                <w:szCs w:val="24"/>
              </w:rPr>
            </w:pPr>
            <w:r w:rsidRPr="00CF434A">
              <w:rPr>
                <w:rFonts w:ascii="Times New Roman" w:hAnsi="Times New Roman" w:cs="Times New Roman"/>
                <w:sz w:val="24"/>
                <w:szCs w:val="24"/>
              </w:rPr>
              <w:t xml:space="preserve">Orientation helps – site maps, breadcrumbs, proper headings. </w:t>
            </w:r>
          </w:p>
          <w:p w14:paraId="196CE7D2" w14:textId="77777777" w:rsidR="0056560C" w:rsidRPr="00CF434A" w:rsidRDefault="0056560C" w:rsidP="005E22AD">
            <w:pPr>
              <w:pStyle w:val="ListParagraph"/>
              <w:numPr>
                <w:ilvl w:val="0"/>
                <w:numId w:val="1"/>
              </w:numPr>
              <w:rPr>
                <w:rFonts w:ascii="Times New Roman" w:hAnsi="Times New Roman" w:cs="Times New Roman"/>
                <w:sz w:val="24"/>
                <w:szCs w:val="24"/>
              </w:rPr>
            </w:pPr>
            <w:r w:rsidRPr="00CF434A">
              <w:rPr>
                <w:rFonts w:ascii="Times New Roman" w:hAnsi="Times New Roman" w:cs="Times New Roman"/>
                <w:sz w:val="24"/>
                <w:szCs w:val="24"/>
              </w:rPr>
              <w:t xml:space="preserve">Speed of page stacking. </w:t>
            </w:r>
          </w:p>
          <w:p w14:paraId="0206248E" w14:textId="77777777" w:rsidR="0056560C" w:rsidRPr="00CF434A" w:rsidRDefault="0056560C" w:rsidP="005E22AD">
            <w:pPr>
              <w:pStyle w:val="ListParagraph"/>
              <w:numPr>
                <w:ilvl w:val="0"/>
                <w:numId w:val="1"/>
              </w:numPr>
              <w:rPr>
                <w:rFonts w:ascii="Times New Roman" w:hAnsi="Times New Roman" w:cs="Times New Roman"/>
                <w:sz w:val="24"/>
                <w:szCs w:val="24"/>
              </w:rPr>
            </w:pPr>
            <w:r w:rsidRPr="00CF434A">
              <w:rPr>
                <w:rFonts w:ascii="Times New Roman" w:hAnsi="Times New Roman" w:cs="Times New Roman"/>
                <w:sz w:val="24"/>
                <w:szCs w:val="24"/>
              </w:rPr>
              <w:t xml:space="preserve">Presence of menus, route bars and symbols, Web webpage home catch. </w:t>
            </w:r>
          </w:p>
          <w:p w14:paraId="40B51714" w14:textId="77777777" w:rsidR="0056560C" w:rsidRPr="00CF434A" w:rsidRDefault="0056560C" w:rsidP="005E22AD">
            <w:pPr>
              <w:pStyle w:val="ListParagraph"/>
              <w:numPr>
                <w:ilvl w:val="0"/>
                <w:numId w:val="1"/>
              </w:numPr>
              <w:rPr>
                <w:rFonts w:ascii="Times New Roman" w:hAnsi="Times New Roman" w:cs="Times New Roman"/>
                <w:sz w:val="24"/>
                <w:szCs w:val="24"/>
              </w:rPr>
            </w:pPr>
            <w:r w:rsidRPr="00CF434A">
              <w:rPr>
                <w:rFonts w:ascii="Times New Roman" w:hAnsi="Times New Roman" w:cs="Times New Roman"/>
                <w:sz w:val="24"/>
                <w:szCs w:val="24"/>
              </w:rPr>
              <w:t>Search capacities—web indexes, "shop via" seek apparatuses.</w:t>
            </w:r>
          </w:p>
          <w:p w14:paraId="7E433CA5" w14:textId="77777777" w:rsidR="0056560C" w:rsidRPr="00CF434A" w:rsidRDefault="0056560C" w:rsidP="005E22AD">
            <w:pPr>
              <w:pStyle w:val="ListParagraph"/>
              <w:numPr>
                <w:ilvl w:val="0"/>
                <w:numId w:val="1"/>
              </w:numPr>
              <w:rPr>
                <w:rFonts w:ascii="Times New Roman" w:hAnsi="Times New Roman" w:cs="Times New Roman"/>
                <w:sz w:val="24"/>
                <w:szCs w:val="24"/>
              </w:rPr>
            </w:pPr>
            <w:r w:rsidRPr="00CF434A">
              <w:rPr>
                <w:rFonts w:ascii="Times New Roman" w:hAnsi="Times New Roman" w:cs="Times New Roman"/>
                <w:sz w:val="24"/>
                <w:szCs w:val="24"/>
              </w:rPr>
              <w:t xml:space="preserve">Logos, pictures, thumbnails. </w:t>
            </w:r>
          </w:p>
          <w:p w14:paraId="747A89BD" w14:textId="77777777" w:rsidR="0056560C" w:rsidRPr="00CF434A" w:rsidRDefault="0056560C" w:rsidP="005E22AD">
            <w:pPr>
              <w:pStyle w:val="ListParagraph"/>
              <w:numPr>
                <w:ilvl w:val="0"/>
                <w:numId w:val="1"/>
              </w:numPr>
              <w:rPr>
                <w:rFonts w:ascii="Times New Roman" w:hAnsi="Times New Roman" w:cs="Times New Roman"/>
                <w:sz w:val="24"/>
                <w:szCs w:val="24"/>
              </w:rPr>
            </w:pPr>
            <w:r w:rsidRPr="00CF434A">
              <w:rPr>
                <w:rFonts w:ascii="Times New Roman" w:hAnsi="Times New Roman" w:cs="Times New Roman"/>
                <w:sz w:val="24"/>
                <w:szCs w:val="24"/>
              </w:rPr>
              <w:t xml:space="preserve">Consistency in format, general outline, use of hues and design. </w:t>
            </w:r>
          </w:p>
          <w:p w14:paraId="1C0304FC" w14:textId="77777777" w:rsidR="0056560C" w:rsidRPr="00CF434A" w:rsidRDefault="0056560C" w:rsidP="005E22AD">
            <w:pPr>
              <w:pStyle w:val="ListParagraph"/>
              <w:numPr>
                <w:ilvl w:val="0"/>
                <w:numId w:val="1"/>
              </w:numPr>
              <w:rPr>
                <w:rFonts w:ascii="Times New Roman" w:hAnsi="Times New Roman" w:cs="Times New Roman"/>
                <w:sz w:val="24"/>
                <w:szCs w:val="24"/>
              </w:rPr>
            </w:pPr>
            <w:r w:rsidRPr="00CF434A">
              <w:rPr>
                <w:rFonts w:ascii="Times New Roman" w:hAnsi="Times New Roman" w:cs="Times New Roman"/>
                <w:sz w:val="24"/>
                <w:szCs w:val="24"/>
              </w:rPr>
              <w:t xml:space="preserve">Clarity and neatness of content and pictures. </w:t>
            </w:r>
          </w:p>
          <w:p w14:paraId="3AE2EB9F" w14:textId="77777777" w:rsidR="0056560C" w:rsidRPr="00CF434A" w:rsidRDefault="0056560C" w:rsidP="005E22AD">
            <w:pPr>
              <w:pStyle w:val="ListParagraph"/>
              <w:rPr>
                <w:rFonts w:ascii="Times New Roman" w:hAnsi="Times New Roman" w:cs="Times New Roman"/>
                <w:sz w:val="24"/>
                <w:szCs w:val="24"/>
              </w:rPr>
            </w:pPr>
          </w:p>
          <w:p w14:paraId="2E7615D1" w14:textId="77777777" w:rsidR="0056560C" w:rsidRPr="00CF434A" w:rsidRDefault="0056560C" w:rsidP="005E22AD">
            <w:pPr>
              <w:pStyle w:val="ListParagraph"/>
              <w:numPr>
                <w:ilvl w:val="0"/>
                <w:numId w:val="1"/>
              </w:numPr>
              <w:rPr>
                <w:rFonts w:ascii="Times New Roman" w:hAnsi="Times New Roman" w:cs="Times New Roman"/>
                <w:sz w:val="24"/>
                <w:szCs w:val="24"/>
              </w:rPr>
            </w:pPr>
            <w:r w:rsidRPr="00CF434A">
              <w:rPr>
                <w:rFonts w:ascii="Times New Roman" w:hAnsi="Times New Roman" w:cs="Times New Roman"/>
                <w:sz w:val="24"/>
                <w:szCs w:val="24"/>
              </w:rPr>
              <w:t xml:space="preserve">Low module prerequisites. </w:t>
            </w:r>
          </w:p>
          <w:p w14:paraId="032FD1B7" w14:textId="77777777" w:rsidR="0056560C" w:rsidRPr="00CF434A" w:rsidRDefault="0056560C" w:rsidP="005E22AD">
            <w:pPr>
              <w:pStyle w:val="ListParagraph"/>
              <w:numPr>
                <w:ilvl w:val="0"/>
                <w:numId w:val="1"/>
              </w:numPr>
              <w:rPr>
                <w:rFonts w:ascii="Times New Roman" w:hAnsi="Times New Roman" w:cs="Times New Roman"/>
                <w:sz w:val="24"/>
                <w:szCs w:val="24"/>
              </w:rPr>
            </w:pPr>
            <w:r w:rsidRPr="00CF434A">
              <w:rPr>
                <w:rFonts w:ascii="Times New Roman" w:hAnsi="Times New Roman" w:cs="Times New Roman"/>
                <w:sz w:val="24"/>
                <w:szCs w:val="24"/>
              </w:rPr>
              <w:t>Organization of data.</w:t>
            </w:r>
          </w:p>
          <w:p w14:paraId="5C8D0457" w14:textId="77777777" w:rsidR="0056560C" w:rsidRPr="00CF434A" w:rsidRDefault="0056560C" w:rsidP="005E22AD">
            <w:pPr>
              <w:pStyle w:val="ListParagraph"/>
              <w:rPr>
                <w:rFonts w:ascii="Times New Roman" w:hAnsi="Times New Roman" w:cs="Times New Roman"/>
                <w:sz w:val="24"/>
                <w:szCs w:val="24"/>
              </w:rPr>
            </w:pPr>
          </w:p>
          <w:p w14:paraId="28EC538D" w14:textId="77777777" w:rsidR="0056560C" w:rsidRPr="00CF434A" w:rsidRDefault="0056560C" w:rsidP="005E22AD">
            <w:pPr>
              <w:pStyle w:val="ListParagraph"/>
              <w:numPr>
                <w:ilvl w:val="0"/>
                <w:numId w:val="1"/>
              </w:numPr>
              <w:rPr>
                <w:rFonts w:ascii="Times New Roman" w:hAnsi="Times New Roman" w:cs="Times New Roman"/>
                <w:sz w:val="24"/>
                <w:szCs w:val="24"/>
              </w:rPr>
            </w:pPr>
            <w:r w:rsidRPr="00CF434A">
              <w:rPr>
                <w:rFonts w:ascii="Times New Roman" w:hAnsi="Times New Roman" w:cs="Times New Roman"/>
                <w:sz w:val="24"/>
                <w:szCs w:val="24"/>
              </w:rPr>
              <w:t>Advancements, item correlation apparatuses, freebies, free blessing wrap, free messages, rebates, devotion focuses/loyalty points.</w:t>
            </w:r>
          </w:p>
          <w:p w14:paraId="0D4E1FD1" w14:textId="77777777" w:rsidR="0056560C" w:rsidRPr="00CF434A" w:rsidRDefault="0056560C" w:rsidP="005E22AD">
            <w:pPr>
              <w:pStyle w:val="ListParagraph"/>
              <w:rPr>
                <w:rFonts w:ascii="Times New Roman" w:hAnsi="Times New Roman" w:cs="Times New Roman"/>
                <w:sz w:val="24"/>
                <w:szCs w:val="24"/>
              </w:rPr>
            </w:pPr>
          </w:p>
          <w:p w14:paraId="0927555E" w14:textId="77777777" w:rsidR="0056560C" w:rsidRPr="00CF434A" w:rsidRDefault="0056560C" w:rsidP="005E22AD">
            <w:pPr>
              <w:pStyle w:val="ListParagraph"/>
              <w:numPr>
                <w:ilvl w:val="0"/>
                <w:numId w:val="1"/>
              </w:numPr>
              <w:rPr>
                <w:rFonts w:ascii="Times New Roman" w:hAnsi="Times New Roman" w:cs="Times New Roman"/>
                <w:sz w:val="24"/>
                <w:szCs w:val="24"/>
              </w:rPr>
            </w:pPr>
            <w:r w:rsidRPr="00CF434A">
              <w:rPr>
                <w:rFonts w:ascii="Times New Roman" w:hAnsi="Times New Roman" w:cs="Times New Roman"/>
                <w:sz w:val="24"/>
                <w:szCs w:val="24"/>
              </w:rPr>
              <w:t xml:space="preserve">Capacity of user individual data; dialect/language choices, geographic-particular choices; extra help for users. </w:t>
            </w:r>
          </w:p>
          <w:p w14:paraId="4502B2B7" w14:textId="77777777" w:rsidR="0056560C" w:rsidRPr="00CF434A" w:rsidRDefault="0056560C" w:rsidP="005E22AD">
            <w:pPr>
              <w:pStyle w:val="ListParagraph"/>
              <w:numPr>
                <w:ilvl w:val="0"/>
                <w:numId w:val="1"/>
              </w:numPr>
              <w:rPr>
                <w:rFonts w:ascii="Times New Roman" w:hAnsi="Times New Roman" w:cs="Times New Roman"/>
                <w:sz w:val="24"/>
                <w:szCs w:val="24"/>
              </w:rPr>
            </w:pPr>
            <w:r w:rsidRPr="00CF434A">
              <w:rPr>
                <w:rFonts w:ascii="Times New Roman" w:hAnsi="Times New Roman" w:cs="Times New Roman"/>
                <w:sz w:val="24"/>
                <w:szCs w:val="24"/>
              </w:rPr>
              <w:t xml:space="preserve">User criticism, user hotline </w:t>
            </w:r>
          </w:p>
          <w:p w14:paraId="138EFFD5" w14:textId="77777777" w:rsidR="0056560C" w:rsidRPr="00CF434A" w:rsidRDefault="0056560C" w:rsidP="005E22AD">
            <w:pPr>
              <w:pStyle w:val="ListParagraph"/>
              <w:numPr>
                <w:ilvl w:val="0"/>
                <w:numId w:val="1"/>
              </w:numPr>
              <w:rPr>
                <w:rFonts w:ascii="Times New Roman" w:hAnsi="Times New Roman" w:cs="Times New Roman"/>
                <w:sz w:val="24"/>
                <w:szCs w:val="24"/>
              </w:rPr>
            </w:pPr>
            <w:r w:rsidRPr="00CF434A">
              <w:rPr>
                <w:rFonts w:ascii="Times New Roman" w:hAnsi="Times New Roman" w:cs="Times New Roman"/>
                <w:sz w:val="24"/>
                <w:szCs w:val="24"/>
              </w:rPr>
              <w:t>Privacy certification, security tech, outer acknowledgment of Web website</w:t>
            </w:r>
          </w:p>
          <w:p w14:paraId="6FF950B0" w14:textId="77777777" w:rsidR="0056560C" w:rsidRPr="00CF434A" w:rsidRDefault="0056560C" w:rsidP="005E22AD">
            <w:pPr>
              <w:pStyle w:val="ListParagraph"/>
              <w:rPr>
                <w:rFonts w:ascii="Times New Roman" w:hAnsi="Times New Roman" w:cs="Times New Roman"/>
                <w:sz w:val="24"/>
                <w:szCs w:val="24"/>
              </w:rPr>
            </w:pPr>
          </w:p>
          <w:p w14:paraId="4A9966A0" w14:textId="77777777" w:rsidR="0056560C" w:rsidRPr="00CF434A" w:rsidRDefault="0056560C" w:rsidP="005E22AD">
            <w:pPr>
              <w:pStyle w:val="ListParagraph"/>
              <w:rPr>
                <w:rFonts w:ascii="Times New Roman" w:hAnsi="Times New Roman" w:cs="Times New Roman"/>
                <w:sz w:val="24"/>
                <w:szCs w:val="24"/>
              </w:rPr>
            </w:pPr>
          </w:p>
          <w:p w14:paraId="7A02D72C" w14:textId="77777777" w:rsidR="0056560C" w:rsidRPr="00CF434A" w:rsidRDefault="0056560C" w:rsidP="005E22AD">
            <w:pPr>
              <w:pStyle w:val="ListParagraph"/>
              <w:rPr>
                <w:rFonts w:ascii="Times New Roman" w:hAnsi="Times New Roman" w:cs="Times New Roman"/>
                <w:sz w:val="24"/>
                <w:szCs w:val="24"/>
              </w:rPr>
            </w:pPr>
          </w:p>
          <w:p w14:paraId="5A05A506" w14:textId="77777777" w:rsidR="0056560C" w:rsidRPr="00CF434A" w:rsidRDefault="0056560C" w:rsidP="005E22AD">
            <w:pPr>
              <w:pStyle w:val="ListParagraph"/>
              <w:numPr>
                <w:ilvl w:val="0"/>
                <w:numId w:val="1"/>
              </w:numPr>
              <w:rPr>
                <w:rFonts w:ascii="Times New Roman" w:hAnsi="Times New Roman" w:cs="Times New Roman"/>
                <w:sz w:val="24"/>
                <w:szCs w:val="24"/>
              </w:rPr>
            </w:pPr>
            <w:r w:rsidRPr="00CF434A">
              <w:rPr>
                <w:rFonts w:ascii="Times New Roman" w:hAnsi="Times New Roman" w:cs="Times New Roman"/>
                <w:sz w:val="24"/>
                <w:szCs w:val="24"/>
              </w:rPr>
              <w:t xml:space="preserve">User remarks and evaluations of item. </w:t>
            </w:r>
          </w:p>
          <w:p w14:paraId="2598C2B4" w14:textId="77777777" w:rsidR="0056560C" w:rsidRPr="00CF434A" w:rsidRDefault="0056560C" w:rsidP="005E22AD">
            <w:pPr>
              <w:pStyle w:val="ListParagraph"/>
              <w:numPr>
                <w:ilvl w:val="0"/>
                <w:numId w:val="1"/>
              </w:numPr>
              <w:rPr>
                <w:rFonts w:ascii="Times New Roman" w:hAnsi="Times New Roman" w:cs="Times New Roman"/>
                <w:sz w:val="24"/>
                <w:szCs w:val="24"/>
              </w:rPr>
            </w:pPr>
            <w:r w:rsidRPr="00CF434A">
              <w:rPr>
                <w:rFonts w:ascii="Times New Roman" w:hAnsi="Times New Roman" w:cs="Times New Roman"/>
                <w:sz w:val="24"/>
                <w:szCs w:val="24"/>
              </w:rPr>
              <w:lastRenderedPageBreak/>
              <w:t xml:space="preserve">Expert remarks of item. </w:t>
            </w:r>
          </w:p>
          <w:p w14:paraId="70723FF7" w14:textId="77777777" w:rsidR="0056560C" w:rsidRPr="00CF434A" w:rsidRDefault="0056560C" w:rsidP="005E22AD">
            <w:pPr>
              <w:pStyle w:val="ListParagraph"/>
              <w:numPr>
                <w:ilvl w:val="0"/>
                <w:numId w:val="1"/>
              </w:numPr>
              <w:rPr>
                <w:rFonts w:ascii="Times New Roman" w:hAnsi="Times New Roman" w:cs="Times New Roman"/>
                <w:sz w:val="24"/>
                <w:szCs w:val="24"/>
              </w:rPr>
            </w:pPr>
            <w:r w:rsidRPr="00CF434A">
              <w:rPr>
                <w:rFonts w:ascii="Times New Roman" w:hAnsi="Times New Roman" w:cs="Times New Roman"/>
                <w:sz w:val="24"/>
                <w:szCs w:val="24"/>
              </w:rPr>
              <w:t xml:space="preserve">Bulletin sheets, online talk rooms, </w:t>
            </w:r>
          </w:p>
          <w:p w14:paraId="6A0CD8FE" w14:textId="77777777" w:rsidR="0056560C" w:rsidRPr="00CF434A" w:rsidRDefault="0056560C" w:rsidP="005E22AD">
            <w:pPr>
              <w:pStyle w:val="ListParagraph"/>
              <w:rPr>
                <w:rFonts w:ascii="Times New Roman" w:hAnsi="Times New Roman" w:cs="Times New Roman"/>
                <w:sz w:val="24"/>
                <w:szCs w:val="24"/>
              </w:rPr>
            </w:pPr>
            <w:r w:rsidRPr="00CF434A">
              <w:rPr>
                <w:rFonts w:ascii="Times New Roman" w:hAnsi="Times New Roman" w:cs="Times New Roman"/>
                <w:sz w:val="24"/>
                <w:szCs w:val="24"/>
              </w:rPr>
              <w:t>discussions, interests/client bunches.</w:t>
            </w:r>
          </w:p>
        </w:tc>
      </w:tr>
    </w:tbl>
    <w:p w14:paraId="789F41BB" w14:textId="77777777" w:rsidR="0056560C" w:rsidRPr="00CF434A" w:rsidRDefault="0056560C" w:rsidP="0056560C">
      <w:pPr>
        <w:rPr>
          <w:rFonts w:ascii="Times New Roman" w:hAnsi="Times New Roman" w:cs="Times New Roman"/>
          <w:sz w:val="24"/>
          <w:szCs w:val="24"/>
        </w:rPr>
      </w:pPr>
    </w:p>
    <w:p w14:paraId="10A99A73" w14:textId="77777777" w:rsidR="0056560C" w:rsidRPr="00CF434A" w:rsidRDefault="0056560C" w:rsidP="0056560C">
      <w:pPr>
        <w:rPr>
          <w:rFonts w:ascii="Times New Roman" w:hAnsi="Times New Roman" w:cs="Times New Roman"/>
          <w:sz w:val="24"/>
          <w:szCs w:val="24"/>
        </w:rPr>
      </w:pPr>
    </w:p>
    <w:p w14:paraId="5596D676" w14:textId="77777777" w:rsidR="0056560C" w:rsidRPr="00CF434A" w:rsidRDefault="0056560C" w:rsidP="0056560C">
      <w:pPr>
        <w:rPr>
          <w:rFonts w:ascii="Times New Roman" w:hAnsi="Times New Roman" w:cs="Times New Roman"/>
          <w:sz w:val="24"/>
          <w:szCs w:val="24"/>
        </w:rPr>
      </w:pPr>
    </w:p>
    <w:p w14:paraId="16AE5EE9" w14:textId="77777777" w:rsidR="0056560C" w:rsidRPr="00CF434A" w:rsidRDefault="0056560C" w:rsidP="0056560C">
      <w:pPr>
        <w:rPr>
          <w:rFonts w:ascii="Times New Roman" w:hAnsi="Times New Roman" w:cs="Times New Roman"/>
          <w:sz w:val="24"/>
          <w:szCs w:val="24"/>
        </w:rPr>
      </w:pPr>
      <w:r w:rsidRPr="00CF434A">
        <w:rPr>
          <w:rFonts w:ascii="Times New Roman" w:hAnsi="Times New Roman" w:cs="Times New Roman"/>
          <w:sz w:val="24"/>
          <w:szCs w:val="24"/>
        </w:rPr>
        <w:t>Following the analytic tasks at hand depicting a human-computer interaction is essentially the basis of think aloud protocol analysis process: -</w:t>
      </w:r>
    </w:p>
    <w:tbl>
      <w:tblPr>
        <w:tblW w:w="8445"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5"/>
      </w:tblGrid>
      <w:tr w:rsidR="0056560C" w:rsidRPr="00CF434A" w14:paraId="087A37C2" w14:textId="77777777" w:rsidTr="005E22AD">
        <w:trPr>
          <w:trHeight w:val="3469"/>
        </w:trPr>
        <w:tc>
          <w:tcPr>
            <w:tcW w:w="8445" w:type="dxa"/>
          </w:tcPr>
          <w:p w14:paraId="3A7BD5A7" w14:textId="77777777" w:rsidR="0056560C" w:rsidRPr="00CF434A" w:rsidRDefault="0056560C" w:rsidP="005E22AD">
            <w:pPr>
              <w:jc w:val="center"/>
              <w:rPr>
                <w:rFonts w:ascii="Times New Roman" w:hAnsi="Times New Roman" w:cs="Times New Roman"/>
                <w:sz w:val="24"/>
                <w:szCs w:val="24"/>
              </w:rPr>
            </w:pPr>
            <w:r w:rsidRPr="00CF434A">
              <w:rPr>
                <w:rFonts w:ascii="Times New Roman" w:hAnsi="Times New Roman" w:cs="Times New Roman"/>
                <w:sz w:val="24"/>
                <w:szCs w:val="24"/>
                <w:highlight w:val="lightGray"/>
              </w:rPr>
              <w:t>ATTITUDE FORMATION</w:t>
            </w:r>
          </w:p>
          <w:tbl>
            <w:tblPr>
              <w:tblpPr w:leftFromText="180" w:rightFromText="180" w:vertAnchor="text" w:horzAnchor="page" w:tblpX="391"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3"/>
            </w:tblGrid>
            <w:tr w:rsidR="0056560C" w:rsidRPr="00CF434A" w14:paraId="7A70E4F4" w14:textId="77777777" w:rsidTr="005E22AD">
              <w:trPr>
                <w:trHeight w:val="2490"/>
              </w:trPr>
              <w:tc>
                <w:tcPr>
                  <w:tcW w:w="4273" w:type="dxa"/>
                </w:tcPr>
                <w:p w14:paraId="3BC04CAC" w14:textId="77777777" w:rsidR="0056560C" w:rsidRPr="00CF434A" w:rsidRDefault="0056560C" w:rsidP="005E22AD">
                  <w:pPr>
                    <w:jc w:val="center"/>
                    <w:rPr>
                      <w:rFonts w:ascii="Times New Roman" w:hAnsi="Times New Roman" w:cs="Times New Roman"/>
                      <w:sz w:val="24"/>
                      <w:szCs w:val="24"/>
                      <w:u w:val="single"/>
                    </w:rPr>
                  </w:pPr>
                  <w:r w:rsidRPr="00CF434A">
                    <w:rPr>
                      <w:rFonts w:ascii="Times New Roman" w:hAnsi="Times New Roman" w:cs="Times New Roman"/>
                      <w:sz w:val="24"/>
                      <w:szCs w:val="24"/>
                      <w:u w:val="single"/>
                    </w:rPr>
                    <w:t>Direct Experience With Web Storefront Highlights</w:t>
                  </w:r>
                </w:p>
                <w:p w14:paraId="5B4A36A1" w14:textId="77777777" w:rsidR="0056560C" w:rsidRPr="00CF434A" w:rsidRDefault="0056560C" w:rsidP="005E22AD">
                  <w:pPr>
                    <w:pStyle w:val="ListParagraph"/>
                    <w:numPr>
                      <w:ilvl w:val="0"/>
                      <w:numId w:val="3"/>
                    </w:numPr>
                    <w:rPr>
                      <w:rFonts w:ascii="Times New Roman" w:hAnsi="Times New Roman" w:cs="Times New Roman"/>
                      <w:sz w:val="24"/>
                      <w:szCs w:val="24"/>
                    </w:rPr>
                  </w:pPr>
                  <w:r w:rsidRPr="00CF434A">
                    <w:rPr>
                      <w:rFonts w:ascii="Times New Roman" w:hAnsi="Times New Roman" w:cs="Times New Roman"/>
                      <w:sz w:val="24"/>
                      <w:szCs w:val="24"/>
                    </w:rPr>
                    <w:t xml:space="preserve">Content Dimension </w:t>
                  </w:r>
                </w:p>
                <w:p w14:paraId="491E97A7" w14:textId="77777777" w:rsidR="0056560C" w:rsidRPr="00CF434A" w:rsidRDefault="0056560C" w:rsidP="005E22AD">
                  <w:pPr>
                    <w:pStyle w:val="ListParagraph"/>
                    <w:numPr>
                      <w:ilvl w:val="0"/>
                      <w:numId w:val="3"/>
                    </w:numPr>
                    <w:rPr>
                      <w:rFonts w:ascii="Times New Roman" w:hAnsi="Times New Roman" w:cs="Times New Roman"/>
                      <w:sz w:val="24"/>
                      <w:szCs w:val="24"/>
                    </w:rPr>
                  </w:pPr>
                  <w:r w:rsidRPr="00CF434A">
                    <w:rPr>
                      <w:rFonts w:ascii="Times New Roman" w:hAnsi="Times New Roman" w:cs="Times New Roman"/>
                      <w:sz w:val="24"/>
                      <w:szCs w:val="24"/>
                    </w:rPr>
                    <w:t xml:space="preserve">Design Dimension </w:t>
                  </w:r>
                </w:p>
                <w:p w14:paraId="35ACC15A" w14:textId="77777777" w:rsidR="0056560C" w:rsidRPr="00CF434A" w:rsidRDefault="0056560C" w:rsidP="005E22AD">
                  <w:pPr>
                    <w:pStyle w:val="ListParagraph"/>
                    <w:numPr>
                      <w:ilvl w:val="0"/>
                      <w:numId w:val="3"/>
                    </w:numPr>
                    <w:rPr>
                      <w:rFonts w:ascii="Times New Roman" w:hAnsi="Times New Roman" w:cs="Times New Roman"/>
                      <w:sz w:val="24"/>
                      <w:szCs w:val="24"/>
                    </w:rPr>
                  </w:pPr>
                  <w:r w:rsidRPr="00CF434A">
                    <w:rPr>
                      <w:rFonts w:ascii="Times New Roman" w:hAnsi="Times New Roman" w:cs="Times New Roman"/>
                      <w:sz w:val="24"/>
                      <w:szCs w:val="24"/>
                    </w:rPr>
                    <w:t xml:space="preserve">Navigation Dimension </w:t>
                  </w:r>
                </w:p>
                <w:p w14:paraId="3F8271D0" w14:textId="77777777" w:rsidR="0056560C" w:rsidRPr="00CF434A" w:rsidRDefault="0056560C" w:rsidP="005E22AD">
                  <w:pPr>
                    <w:pStyle w:val="ListParagraph"/>
                    <w:numPr>
                      <w:ilvl w:val="0"/>
                      <w:numId w:val="3"/>
                    </w:numPr>
                    <w:rPr>
                      <w:rFonts w:ascii="Times New Roman" w:hAnsi="Times New Roman" w:cs="Times New Roman"/>
                      <w:sz w:val="24"/>
                      <w:szCs w:val="24"/>
                    </w:rPr>
                  </w:pPr>
                  <w:r w:rsidRPr="00CF434A">
                    <w:rPr>
                      <w:rFonts w:ascii="Times New Roman" w:hAnsi="Times New Roman" w:cs="Times New Roman"/>
                      <w:sz w:val="24"/>
                      <w:szCs w:val="24"/>
                    </w:rPr>
                    <w:t xml:space="preserve">Business Dimension </w:t>
                  </w:r>
                </w:p>
                <w:p w14:paraId="0A55036B" w14:textId="77777777" w:rsidR="0056560C" w:rsidRPr="00CF434A" w:rsidRDefault="0056560C" w:rsidP="005E22AD">
                  <w:pPr>
                    <w:pStyle w:val="ListParagraph"/>
                    <w:numPr>
                      <w:ilvl w:val="0"/>
                      <w:numId w:val="3"/>
                    </w:numPr>
                    <w:rPr>
                      <w:rFonts w:ascii="Times New Roman" w:hAnsi="Times New Roman" w:cs="Times New Roman"/>
                      <w:sz w:val="24"/>
                      <w:szCs w:val="24"/>
                    </w:rPr>
                  </w:pPr>
                  <w:r w:rsidRPr="00CF434A">
                    <w:rPr>
                      <w:rFonts w:ascii="Times New Roman" w:hAnsi="Times New Roman" w:cs="Times New Roman"/>
                      <w:sz w:val="24"/>
                      <w:szCs w:val="24"/>
                    </w:rPr>
                    <w:t>Informational Influence Dimension</w:t>
                  </w:r>
                </w:p>
              </w:tc>
            </w:tr>
          </w:tbl>
          <w:tbl>
            <w:tblPr>
              <w:tblpPr w:leftFromText="180" w:rightFromText="180" w:vertAnchor="text" w:horzAnchor="page" w:tblpX="6241"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1"/>
            </w:tblGrid>
            <w:tr w:rsidR="0056560C" w:rsidRPr="00CF434A" w14:paraId="44EA63DC" w14:textId="77777777" w:rsidTr="005E22AD">
              <w:trPr>
                <w:trHeight w:val="2490"/>
              </w:trPr>
              <w:tc>
                <w:tcPr>
                  <w:tcW w:w="2691" w:type="dxa"/>
                </w:tcPr>
                <w:p w14:paraId="580C509C" w14:textId="77777777" w:rsidR="0056560C" w:rsidRPr="00CF434A" w:rsidRDefault="0056560C" w:rsidP="005E22AD">
                  <w:pPr>
                    <w:jc w:val="center"/>
                    <w:rPr>
                      <w:rFonts w:ascii="Times New Roman" w:hAnsi="Times New Roman" w:cs="Times New Roman"/>
                      <w:sz w:val="24"/>
                      <w:szCs w:val="24"/>
                      <w:u w:val="single"/>
                    </w:rPr>
                  </w:pPr>
                  <w:r w:rsidRPr="00CF434A">
                    <w:rPr>
                      <w:rFonts w:ascii="Times New Roman" w:hAnsi="Times New Roman" w:cs="Times New Roman"/>
                      <w:sz w:val="24"/>
                      <w:szCs w:val="24"/>
                      <w:u w:val="single"/>
                    </w:rPr>
                    <w:t>Memory Evaluation</w:t>
                  </w:r>
                </w:p>
                <w:p w14:paraId="6B7D6722" w14:textId="77777777" w:rsidR="0056560C" w:rsidRPr="00CF434A" w:rsidRDefault="0056560C" w:rsidP="005E22AD">
                  <w:pPr>
                    <w:rPr>
                      <w:rFonts w:ascii="Times New Roman" w:hAnsi="Times New Roman" w:cs="Times New Roman"/>
                      <w:sz w:val="24"/>
                      <w:szCs w:val="24"/>
                    </w:rPr>
                  </w:pPr>
                  <w:r w:rsidRPr="00CF434A">
                    <w:rPr>
                      <w:rFonts w:ascii="Times New Roman" w:hAnsi="Times New Roman" w:cs="Times New Roman"/>
                      <w:sz w:val="24"/>
                      <w:szCs w:val="24"/>
                    </w:rPr>
                    <w:t>Past encounters and desires of Web storefront highlights.</w:t>
                  </w:r>
                </w:p>
              </w:tc>
            </w:tr>
          </w:tbl>
          <w:p w14:paraId="6F05C6F6" w14:textId="77777777" w:rsidR="0056560C" w:rsidRPr="00CF434A" w:rsidRDefault="0056560C" w:rsidP="005E22AD">
            <w:pPr>
              <w:jc w:val="center"/>
              <w:rPr>
                <w:rFonts w:ascii="Times New Roman" w:hAnsi="Times New Roman" w:cs="Times New Roman"/>
                <w:sz w:val="24"/>
                <w:szCs w:val="24"/>
              </w:rPr>
            </w:pPr>
          </w:p>
          <w:p w14:paraId="4BAEB59D" w14:textId="77777777" w:rsidR="0056560C" w:rsidRPr="00CF434A" w:rsidRDefault="0056560C" w:rsidP="005E22AD">
            <w:pPr>
              <w:jc w:val="center"/>
              <w:rPr>
                <w:rFonts w:ascii="Times New Roman" w:hAnsi="Times New Roman" w:cs="Times New Roman"/>
                <w:sz w:val="24"/>
                <w:szCs w:val="24"/>
              </w:rPr>
            </w:pPr>
            <w:r w:rsidRPr="00CF434A">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4914D5C" wp14:editId="6551B463">
                      <wp:simplePos x="0" y="0"/>
                      <wp:positionH relativeFrom="column">
                        <wp:posOffset>950595</wp:posOffset>
                      </wp:positionH>
                      <wp:positionV relativeFrom="paragraph">
                        <wp:posOffset>1619885</wp:posOffset>
                      </wp:positionV>
                      <wp:extent cx="9525" cy="590550"/>
                      <wp:effectExtent l="76200" t="0" r="66675" b="57150"/>
                      <wp:wrapNone/>
                      <wp:docPr id="7" name="Straight Arrow Connector 7"/>
                      <wp:cNvGraphicFramePr/>
                      <a:graphic xmlns:a="http://schemas.openxmlformats.org/drawingml/2006/main">
                        <a:graphicData uri="http://schemas.microsoft.com/office/word/2010/wordprocessingShape">
                          <wps:wsp>
                            <wps:cNvCnPr/>
                            <wps:spPr>
                              <a:xfrm flipH="1">
                                <a:off x="0" y="0"/>
                                <a:ext cx="9525" cy="590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066428C" id="_x0000_t32" coordsize="21600,21600" o:spt="32" o:oned="t" path="m,l21600,21600e" filled="f">
                      <v:path arrowok="t" fillok="f" o:connecttype="none"/>
                      <o:lock v:ext="edit" shapetype="t"/>
                    </v:shapetype>
                    <v:shape id="Straight Arrow Connector 7" o:spid="_x0000_s1026" type="#_x0000_t32" style="position:absolute;margin-left:74.85pt;margin-top:127.55pt;width:.75pt;height:46.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" strokecolor="#5b9bd5 [3204]" strokeweight=".5pt">
                      <v:stroke endarrow="block" joinstyle="miter"/>
                    </v:shape>
                  </w:pict>
                </mc:Fallback>
              </mc:AlternateContent>
            </w:r>
          </w:p>
        </w:tc>
      </w:tr>
    </w:tbl>
    <w:p w14:paraId="53B9BA48" w14:textId="77777777" w:rsidR="0056560C" w:rsidRPr="00CF434A" w:rsidRDefault="0056560C" w:rsidP="0056560C">
      <w:pPr>
        <w:rPr>
          <w:rFonts w:ascii="Times New Roman" w:hAnsi="Times New Roman" w:cs="Times New Roman"/>
          <w:sz w:val="24"/>
          <w:szCs w:val="24"/>
        </w:rPr>
      </w:pPr>
    </w:p>
    <w:p w14:paraId="172C4DD3" w14:textId="77777777" w:rsidR="0056560C" w:rsidRPr="00CF434A" w:rsidRDefault="0056560C" w:rsidP="0056560C">
      <w:pPr>
        <w:rPr>
          <w:rFonts w:ascii="Times New Roman" w:hAnsi="Times New Roman" w:cs="Times New Roman"/>
          <w:sz w:val="24"/>
          <w:szCs w:val="24"/>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tblGrid>
      <w:tr w:rsidR="0056560C" w:rsidRPr="00CF434A" w14:paraId="6B20BE51" w14:textId="77777777" w:rsidTr="005E22AD">
        <w:trPr>
          <w:trHeight w:val="1250"/>
        </w:trPr>
        <w:tc>
          <w:tcPr>
            <w:tcW w:w="3120" w:type="dxa"/>
          </w:tcPr>
          <w:p w14:paraId="19B26030" w14:textId="77777777" w:rsidR="0056560C" w:rsidRPr="00CF434A" w:rsidRDefault="0056560C" w:rsidP="005E22AD">
            <w:pPr>
              <w:pStyle w:val="ListParagraph"/>
              <w:numPr>
                <w:ilvl w:val="0"/>
                <w:numId w:val="5"/>
              </w:numPr>
              <w:rPr>
                <w:rFonts w:ascii="Times New Roman" w:hAnsi="Times New Roman" w:cs="Times New Roman"/>
                <w:sz w:val="24"/>
                <w:szCs w:val="24"/>
              </w:rPr>
            </w:pPr>
            <w:r w:rsidRPr="00CF434A">
              <w:rPr>
                <w:rFonts w:ascii="Times New Roman" w:hAnsi="Times New Roman" w:cs="Times New Roman"/>
                <w:sz w:val="24"/>
                <w:szCs w:val="24"/>
              </w:rPr>
              <w:t>Attitudes towards web storefront</w:t>
            </w:r>
          </w:p>
        </w:tc>
      </w:tr>
    </w:tbl>
    <w:p w14:paraId="6232220F" w14:textId="77777777" w:rsidR="0056560C" w:rsidRPr="00CF434A" w:rsidRDefault="0056560C" w:rsidP="0056560C">
      <w:pPr>
        <w:rPr>
          <w:rFonts w:ascii="Times New Roman" w:hAnsi="Times New Roman" w:cs="Times New Roman"/>
          <w:sz w:val="24"/>
          <w:szCs w:val="24"/>
        </w:rPr>
      </w:pPr>
      <w:r w:rsidRPr="00CF434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A821E5F" wp14:editId="3CD3E546">
                <wp:simplePos x="0" y="0"/>
                <wp:positionH relativeFrom="column">
                  <wp:posOffset>1981200</wp:posOffset>
                </wp:positionH>
                <wp:positionV relativeFrom="paragraph">
                  <wp:posOffset>-673100</wp:posOffset>
                </wp:positionV>
                <wp:extent cx="571500" cy="9525"/>
                <wp:effectExtent l="0" t="76200" r="19050" b="85725"/>
                <wp:wrapNone/>
                <wp:docPr id="3" name="Straight Arrow Connector 3"/>
                <wp:cNvGraphicFramePr/>
                <a:graphic xmlns:a="http://schemas.openxmlformats.org/drawingml/2006/main">
                  <a:graphicData uri="http://schemas.microsoft.com/office/word/2010/wordprocessingShape">
                    <wps:wsp>
                      <wps:cNvCnPr/>
                      <wps:spPr>
                        <a:xfrm flipV="1">
                          <a:off x="0" y="0"/>
                          <a:ext cx="5715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1392BB" id="Straight Arrow Connector 3" o:spid="_x0000_s1026" type="#_x0000_t32" style="position:absolute;margin-left:156pt;margin-top:-53pt;width:45pt;height:.7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" strokecolor="#5b9bd5 [3204]" strokeweight=".5pt">
                <v:stroke endarrow="block" joinstyle="miter"/>
              </v:shape>
            </w:pict>
          </mc:Fallback>
        </mc:AlternateContent>
      </w:r>
    </w:p>
    <w:tbl>
      <w:tblPr>
        <w:tblpPr w:leftFromText="180" w:rightFromText="180" w:vertAnchor="text" w:tblpX="7261" w:tblpY="-25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5"/>
      </w:tblGrid>
      <w:tr w:rsidR="0056560C" w:rsidRPr="00CF434A" w14:paraId="5CD2030C" w14:textId="77777777" w:rsidTr="005E22AD">
        <w:trPr>
          <w:trHeight w:val="1890"/>
        </w:trPr>
        <w:tc>
          <w:tcPr>
            <w:tcW w:w="2595" w:type="dxa"/>
          </w:tcPr>
          <w:p w14:paraId="3851845F" w14:textId="77777777" w:rsidR="0056560C" w:rsidRPr="00CF434A" w:rsidRDefault="0056560C" w:rsidP="005E22AD">
            <w:pPr>
              <w:pStyle w:val="ListParagraph"/>
              <w:numPr>
                <w:ilvl w:val="0"/>
                <w:numId w:val="4"/>
              </w:numPr>
              <w:rPr>
                <w:rFonts w:ascii="Times New Roman" w:hAnsi="Times New Roman" w:cs="Times New Roman"/>
                <w:sz w:val="24"/>
                <w:szCs w:val="24"/>
              </w:rPr>
            </w:pPr>
            <w:r w:rsidRPr="00CF434A">
              <w:rPr>
                <w:rFonts w:ascii="Times New Roman" w:hAnsi="Times New Roman" w:cs="Times New Roman"/>
                <w:sz w:val="24"/>
                <w:szCs w:val="24"/>
              </w:rPr>
              <w:lastRenderedPageBreak/>
              <w:t xml:space="preserve">Browsing </w:t>
            </w:r>
          </w:p>
          <w:p w14:paraId="2A501212" w14:textId="77777777" w:rsidR="0056560C" w:rsidRPr="00CF434A" w:rsidRDefault="0056560C" w:rsidP="005E22AD">
            <w:pPr>
              <w:pStyle w:val="ListParagraph"/>
              <w:numPr>
                <w:ilvl w:val="0"/>
                <w:numId w:val="4"/>
              </w:numPr>
              <w:rPr>
                <w:rFonts w:ascii="Times New Roman" w:hAnsi="Times New Roman" w:cs="Times New Roman"/>
                <w:sz w:val="24"/>
                <w:szCs w:val="24"/>
              </w:rPr>
            </w:pPr>
            <w:r w:rsidRPr="00CF434A">
              <w:rPr>
                <w:rFonts w:ascii="Times New Roman" w:hAnsi="Times New Roman" w:cs="Times New Roman"/>
                <w:sz w:val="24"/>
                <w:szCs w:val="24"/>
              </w:rPr>
              <w:t>Searching</w:t>
            </w:r>
          </w:p>
        </w:tc>
      </w:tr>
    </w:tbl>
    <w:p w14:paraId="7FCBBA46" w14:textId="77777777" w:rsidR="0056560C" w:rsidRPr="00CF434A" w:rsidRDefault="0056560C" w:rsidP="0056560C">
      <w:pPr>
        <w:rPr>
          <w:rFonts w:ascii="Times New Roman" w:hAnsi="Times New Roman" w:cs="Times New Roman"/>
          <w:sz w:val="24"/>
          <w:szCs w:val="24"/>
        </w:rPr>
      </w:pPr>
    </w:p>
    <w:tbl>
      <w:tblPr>
        <w:tblpPr w:leftFromText="180" w:rightFromText="180" w:vertAnchor="text" w:tblpX="4051" w:tblpY="-25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4"/>
      </w:tblGrid>
      <w:tr w:rsidR="0056560C" w:rsidRPr="00CF434A" w14:paraId="72CD9F41" w14:textId="77777777" w:rsidTr="005E22AD">
        <w:trPr>
          <w:trHeight w:val="1364"/>
        </w:trPr>
        <w:tc>
          <w:tcPr>
            <w:tcW w:w="2624" w:type="dxa"/>
          </w:tcPr>
          <w:p w14:paraId="45B6043E" w14:textId="77777777" w:rsidR="0056560C" w:rsidRPr="00CF434A" w:rsidRDefault="0056560C" w:rsidP="005E22AD">
            <w:pPr>
              <w:pStyle w:val="ListParagraph"/>
              <w:numPr>
                <w:ilvl w:val="0"/>
                <w:numId w:val="4"/>
              </w:numPr>
              <w:rPr>
                <w:rFonts w:ascii="Times New Roman" w:hAnsi="Times New Roman" w:cs="Times New Roman"/>
                <w:sz w:val="24"/>
                <w:szCs w:val="24"/>
              </w:rPr>
            </w:pPr>
            <w:r w:rsidRPr="00CF434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80F8234" wp14:editId="7602BB36">
                      <wp:simplePos x="0" y="0"/>
                      <wp:positionH relativeFrom="column">
                        <wp:posOffset>1576070</wp:posOffset>
                      </wp:positionH>
                      <wp:positionV relativeFrom="paragraph">
                        <wp:posOffset>320040</wp:posOffset>
                      </wp:positionV>
                      <wp:extent cx="419100" cy="9525"/>
                      <wp:effectExtent l="0" t="57150" r="38100" b="85725"/>
                      <wp:wrapNone/>
                      <wp:docPr id="4" name="Straight Arrow Connector 4"/>
                      <wp:cNvGraphicFramePr/>
                      <a:graphic xmlns:a="http://schemas.openxmlformats.org/drawingml/2006/main">
                        <a:graphicData uri="http://schemas.microsoft.com/office/word/2010/wordprocessingShape">
                          <wps:wsp>
                            <wps:cNvCnPr/>
                            <wps:spPr>
                              <a:xfrm>
                                <a:off x="0" y="0"/>
                                <a:ext cx="4191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5F1B3F" id="Straight Arrow Connector 4" o:spid="_x0000_s1026" type="#_x0000_t32" style="position:absolute;margin-left:124.1pt;margin-top:25.2pt;width:33pt;height:.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" strokecolor="#5b9bd5 [3204]" strokeweight=".5pt">
                      <v:stroke endarrow="block" joinstyle="miter"/>
                    </v:shape>
                  </w:pict>
                </mc:Fallback>
              </mc:AlternateContent>
            </w:r>
            <w:r w:rsidRPr="00CF434A">
              <w:rPr>
                <w:rFonts w:ascii="Times New Roman" w:hAnsi="Times New Roman" w:cs="Times New Roman"/>
                <w:sz w:val="24"/>
                <w:szCs w:val="24"/>
              </w:rPr>
              <w:t>Intentions</w:t>
            </w:r>
          </w:p>
        </w:tc>
      </w:tr>
    </w:tbl>
    <w:p w14:paraId="55636D8F" w14:textId="77777777" w:rsidR="0056560C" w:rsidRPr="00CF434A" w:rsidRDefault="0056560C" w:rsidP="0056560C">
      <w:pPr>
        <w:rPr>
          <w:rFonts w:ascii="Times New Roman" w:hAnsi="Times New Roman" w:cs="Times New Roman"/>
          <w:sz w:val="24"/>
          <w:szCs w:val="24"/>
        </w:rPr>
      </w:pPr>
      <w:r w:rsidRPr="00CF434A">
        <w:rPr>
          <w:rFonts w:ascii="Times New Roman" w:hAnsi="Times New Roman" w:cs="Times New Roman"/>
          <w:i/>
          <w:sz w:val="24"/>
          <w:szCs w:val="24"/>
        </w:rPr>
        <w:t>Task 1 (Browsing)</w:t>
      </w:r>
      <w:r w:rsidRPr="00CF434A">
        <w:rPr>
          <w:rFonts w:ascii="Times New Roman" w:hAnsi="Times New Roman" w:cs="Times New Roman"/>
          <w:sz w:val="24"/>
          <w:szCs w:val="24"/>
        </w:rPr>
        <w:t xml:space="preserve"> – This was the initial operation on usability of the domain </w:t>
      </w:r>
      <w:hyperlink r:id="rId7" w:history="1">
        <w:r w:rsidRPr="00CF434A">
          <w:rPr>
            <w:rStyle w:val="Hyperlink"/>
            <w:rFonts w:ascii="Times New Roman" w:hAnsi="Times New Roman" w:cs="Times New Roman"/>
            <w:sz w:val="24"/>
            <w:szCs w:val="24"/>
          </w:rPr>
          <w:t>www.rottentomatoes.com</w:t>
        </w:r>
      </w:hyperlink>
      <w:r w:rsidRPr="00CF434A">
        <w:rPr>
          <w:rFonts w:ascii="Times New Roman" w:hAnsi="Times New Roman" w:cs="Times New Roman"/>
          <w:sz w:val="24"/>
          <w:szCs w:val="24"/>
        </w:rPr>
        <w:t xml:space="preserve">. The step involved basic operations including; a basic view on the homepage. In this perspective, the site seemed quite adhering to its intended impression with an interface dominated with colors green and red; just the colors for the tomato plant. The color yellow is also used prospectively as a shouting color in the study’s opinion.  Moreover, the site presents a variety of highlight movies and TV shows in their defined genres, interview, favorite films, galleries, as well as the red carpet occasions; events considered on the lime light. Similarly, several other functionalities are outlaid on the homepage including: movies approaching opening on the proceeding week and on how to get their tickets. Secondly, the top rated TV show episodes on the current night, top streaming movies and the anticipated. The site uses an iconic way to present the available fresh content, anticipated and already on contents with red tomatoes, green leaves and red tomatoes in a yellow zone respectively. Just below the site, are trailers of outstanding movies according to their rate by critic reviews. </w:t>
      </w:r>
    </w:p>
    <w:p w14:paraId="626EE4FC" w14:textId="77777777" w:rsidR="0056560C" w:rsidRPr="00CF434A" w:rsidRDefault="0056560C" w:rsidP="0056560C">
      <w:pPr>
        <w:rPr>
          <w:rFonts w:ascii="Times New Roman" w:hAnsi="Times New Roman" w:cs="Times New Roman"/>
          <w:sz w:val="24"/>
          <w:szCs w:val="24"/>
        </w:rPr>
      </w:pPr>
      <w:r w:rsidRPr="00CF434A">
        <w:rPr>
          <w:rFonts w:ascii="Times New Roman" w:hAnsi="Times New Roman" w:cs="Times New Roman"/>
          <w:i/>
          <w:sz w:val="24"/>
          <w:szCs w:val="24"/>
        </w:rPr>
        <w:t>Task2 (Navigation)</w:t>
      </w:r>
      <w:r w:rsidRPr="00CF434A">
        <w:rPr>
          <w:rFonts w:ascii="Times New Roman" w:hAnsi="Times New Roman" w:cs="Times New Roman"/>
          <w:sz w:val="24"/>
          <w:szCs w:val="24"/>
        </w:rPr>
        <w:t xml:space="preserve"> – </w:t>
      </w:r>
      <w:proofErr w:type="spellStart"/>
      <w:r w:rsidRPr="00CF434A">
        <w:rPr>
          <w:rFonts w:ascii="Times New Roman" w:hAnsi="Times New Roman" w:cs="Times New Roman"/>
          <w:sz w:val="24"/>
          <w:szCs w:val="24"/>
        </w:rPr>
        <w:t>RottenTomatoes</w:t>
      </w:r>
      <w:proofErr w:type="spellEnd"/>
      <w:r w:rsidRPr="00CF434A">
        <w:rPr>
          <w:rFonts w:ascii="Times New Roman" w:hAnsi="Times New Roman" w:cs="Times New Roman"/>
          <w:sz w:val="24"/>
          <w:szCs w:val="24"/>
        </w:rPr>
        <w:t xml:space="preserve"> site presents a considerably elegant way on navigating the content including auto – transitioning movie slides on the trailers and trending contents. Hovering the user’s mouse over the slides makes the image static and able to view as long as the user desires. Just below the home webpage is presentation of text field allowing the user to directly subscribe to the </w:t>
      </w:r>
      <w:proofErr w:type="spellStart"/>
      <w:r w:rsidRPr="00CF434A">
        <w:rPr>
          <w:rFonts w:ascii="Times New Roman" w:hAnsi="Times New Roman" w:cs="Times New Roman"/>
          <w:sz w:val="24"/>
          <w:szCs w:val="24"/>
        </w:rPr>
        <w:t>RottenTomatoes</w:t>
      </w:r>
      <w:proofErr w:type="spellEnd"/>
      <w:r w:rsidRPr="00CF434A">
        <w:rPr>
          <w:rFonts w:ascii="Times New Roman" w:hAnsi="Times New Roman" w:cs="Times New Roman"/>
          <w:sz w:val="24"/>
          <w:szCs w:val="24"/>
        </w:rPr>
        <w:t xml:space="preserve"> </w:t>
      </w:r>
      <w:proofErr w:type="spellStart"/>
      <w:r w:rsidRPr="00CF434A">
        <w:rPr>
          <w:rFonts w:ascii="Times New Roman" w:hAnsi="Times New Roman" w:cs="Times New Roman"/>
          <w:sz w:val="24"/>
          <w:szCs w:val="24"/>
        </w:rPr>
        <w:t>NewsLetter</w:t>
      </w:r>
      <w:proofErr w:type="spellEnd"/>
      <w:r w:rsidRPr="00CF434A">
        <w:rPr>
          <w:rFonts w:ascii="Times New Roman" w:hAnsi="Times New Roman" w:cs="Times New Roman"/>
          <w:sz w:val="24"/>
          <w:szCs w:val="24"/>
        </w:rPr>
        <w:t xml:space="preserve"> instantly by feeding their email address. Similarly, icons representing the company’s social network sites addresses are presented alongside each other on the edges of the site.  Different tabs on the homepage are presented by the user simply hovering the cursor on them, clicking would then be an event that statically presents the page contents and for further access. Most significantly, the site offers a search text field with prescribed details on what to search, aiding the user on content search precisely, movies, TV actors and more… </w:t>
      </w:r>
    </w:p>
    <w:p w14:paraId="53536FD0" w14:textId="77777777" w:rsidR="0056560C" w:rsidRPr="00CF434A" w:rsidRDefault="0056560C" w:rsidP="0056560C">
      <w:pPr>
        <w:rPr>
          <w:rFonts w:ascii="Times New Roman" w:hAnsi="Times New Roman" w:cs="Times New Roman"/>
          <w:sz w:val="24"/>
          <w:szCs w:val="24"/>
        </w:rPr>
      </w:pPr>
      <w:r w:rsidRPr="00CF434A">
        <w:rPr>
          <w:rFonts w:ascii="Times New Roman" w:hAnsi="Times New Roman" w:cs="Times New Roman"/>
          <w:i/>
          <w:sz w:val="24"/>
          <w:szCs w:val="24"/>
        </w:rPr>
        <w:t>Task3 (Purchase Task)</w:t>
      </w:r>
      <w:r w:rsidRPr="00CF434A">
        <w:rPr>
          <w:rFonts w:ascii="Times New Roman" w:hAnsi="Times New Roman" w:cs="Times New Roman"/>
          <w:sz w:val="24"/>
          <w:szCs w:val="24"/>
        </w:rPr>
        <w:t xml:space="preserve"> – This task was considerably important on this report considering that </w:t>
      </w:r>
      <w:proofErr w:type="spellStart"/>
      <w:r w:rsidRPr="00CF434A">
        <w:rPr>
          <w:rFonts w:ascii="Times New Roman" w:hAnsi="Times New Roman" w:cs="Times New Roman"/>
          <w:sz w:val="24"/>
          <w:szCs w:val="24"/>
        </w:rPr>
        <w:t>RottenTomatoes</w:t>
      </w:r>
      <w:proofErr w:type="spellEnd"/>
      <w:r w:rsidRPr="00CF434A">
        <w:rPr>
          <w:rFonts w:ascii="Times New Roman" w:hAnsi="Times New Roman" w:cs="Times New Roman"/>
          <w:sz w:val="24"/>
          <w:szCs w:val="24"/>
        </w:rPr>
        <w:t xml:space="preserve"> is partly an e-commerce site offering user purchase of tickets on preferred movies on theatres.  However, before the user decides to opt to buy the ticket the site kinds of performs the anticipated housekeeping tasks necessary for the user to ascertain their choice and move to purchase. Just along the sites margin is a column termed the “Certified Fresh Picks”. A direct interpretation message of the section is as follows: - </w:t>
      </w:r>
    </w:p>
    <w:p w14:paraId="42F5575A" w14:textId="77777777" w:rsidR="0056560C" w:rsidRPr="00CF434A" w:rsidRDefault="0056560C" w:rsidP="0056560C">
      <w:pPr>
        <w:ind w:left="720"/>
        <w:jc w:val="center"/>
        <w:rPr>
          <w:rFonts w:ascii="Times New Roman" w:hAnsi="Times New Roman" w:cs="Times New Roman"/>
          <w:sz w:val="24"/>
          <w:szCs w:val="24"/>
          <w:shd w:val="clear" w:color="auto" w:fill="FFFFFF"/>
        </w:rPr>
      </w:pPr>
      <w:r w:rsidRPr="00CF434A">
        <w:rPr>
          <w:rFonts w:ascii="Times New Roman" w:hAnsi="Times New Roman" w:cs="Times New Roman"/>
          <w:sz w:val="24"/>
          <w:szCs w:val="24"/>
          <w:shd w:val="clear" w:color="auto" w:fill="FFFFFF"/>
        </w:rPr>
        <w:t xml:space="preserve">Movies and TV shows are Certified Fresh with a steady </w:t>
      </w:r>
      <w:proofErr w:type="spellStart"/>
      <w:r w:rsidRPr="00CF434A">
        <w:rPr>
          <w:rFonts w:ascii="Times New Roman" w:hAnsi="Times New Roman" w:cs="Times New Roman"/>
          <w:sz w:val="24"/>
          <w:szCs w:val="24"/>
          <w:shd w:val="clear" w:color="auto" w:fill="FFFFFF"/>
        </w:rPr>
        <w:t>Tomatometer</w:t>
      </w:r>
      <w:proofErr w:type="spellEnd"/>
      <w:r w:rsidRPr="00CF434A">
        <w:rPr>
          <w:rFonts w:ascii="Times New Roman" w:hAnsi="Times New Roman" w:cs="Times New Roman"/>
          <w:sz w:val="24"/>
          <w:szCs w:val="24"/>
          <w:shd w:val="clear" w:color="auto" w:fill="FFFFFF"/>
        </w:rPr>
        <w:t xml:space="preserve"> of 75% or higher after a set amount of reviews (80 for wide-release movies, 40 for limited-release movies, 20 for TV shows), including 5 reviews from Top Critics.</w:t>
      </w:r>
    </w:p>
    <w:p w14:paraId="5924FAE6" w14:textId="77777777" w:rsidR="0056560C" w:rsidRPr="00CF434A" w:rsidRDefault="0056560C" w:rsidP="0056560C">
      <w:pPr>
        <w:rPr>
          <w:rFonts w:ascii="Times New Roman" w:hAnsi="Times New Roman" w:cs="Times New Roman"/>
          <w:sz w:val="24"/>
          <w:szCs w:val="24"/>
          <w:shd w:val="clear" w:color="auto" w:fill="FFFFFF"/>
        </w:rPr>
      </w:pPr>
      <w:r w:rsidRPr="00CF434A">
        <w:rPr>
          <w:rFonts w:ascii="Times New Roman" w:hAnsi="Times New Roman" w:cs="Times New Roman"/>
          <w:sz w:val="24"/>
          <w:szCs w:val="24"/>
          <w:shd w:val="clear" w:color="auto" w:fill="FFFFFF"/>
        </w:rPr>
        <w:t xml:space="preserve">Content on the section contains the prescribed content options for purchase by the site users. Additionally, on a similar motive so to predict, the site presents a podcast session where a weekly session of discussion on trending new content is discussed by the users together with a staff member of the company through iTunes or preferably RSS.  </w:t>
      </w:r>
    </w:p>
    <w:p w14:paraId="7ABA3646" w14:textId="77777777" w:rsidR="0056560C" w:rsidRPr="00CF434A" w:rsidRDefault="0056560C" w:rsidP="0056560C">
      <w:pPr>
        <w:rPr>
          <w:rFonts w:ascii="Times New Roman" w:hAnsi="Times New Roman" w:cs="Times New Roman"/>
          <w:b/>
          <w:bCs/>
          <w:sz w:val="24"/>
          <w:szCs w:val="24"/>
        </w:rPr>
      </w:pPr>
      <w:r w:rsidRPr="00CF434A">
        <w:rPr>
          <w:rFonts w:ascii="Times New Roman" w:hAnsi="Times New Roman" w:cs="Times New Roman"/>
          <w:b/>
          <w:bCs/>
          <w:sz w:val="24"/>
          <w:szCs w:val="24"/>
        </w:rPr>
        <w:t>The Search Task</w:t>
      </w:r>
    </w:p>
    <w:p w14:paraId="54C10AC6" w14:textId="77777777" w:rsidR="0056560C" w:rsidRDefault="0056560C" w:rsidP="0056560C">
      <w:pPr>
        <w:ind w:firstLine="720"/>
        <w:rPr>
          <w:rFonts w:ascii="Times New Roman" w:hAnsi="Times New Roman" w:cs="Times New Roman"/>
          <w:sz w:val="24"/>
          <w:szCs w:val="24"/>
        </w:rPr>
      </w:pPr>
      <w:r w:rsidRPr="00CF434A">
        <w:rPr>
          <w:rFonts w:ascii="Times New Roman" w:hAnsi="Times New Roman" w:cs="Times New Roman"/>
          <w:noProof/>
          <w:sz w:val="24"/>
          <w:szCs w:val="24"/>
        </w:rPr>
        <w:lastRenderedPageBreak/>
        <mc:AlternateContent>
          <mc:Choice Requires="wps">
            <w:drawing>
              <wp:anchor distT="0" distB="0" distL="114300" distR="114300" simplePos="0" relativeHeight="251662336" behindDoc="0" locked="0" layoutInCell="1" allowOverlap="1" wp14:anchorId="61D4FAE7" wp14:editId="42AA6C86">
                <wp:simplePos x="0" y="0"/>
                <wp:positionH relativeFrom="column">
                  <wp:posOffset>5781674</wp:posOffset>
                </wp:positionH>
                <wp:positionV relativeFrom="paragraph">
                  <wp:posOffset>33655</wp:posOffset>
                </wp:positionV>
                <wp:extent cx="85725" cy="85725"/>
                <wp:effectExtent l="0" t="19050" r="47625" b="47625"/>
                <wp:wrapNone/>
                <wp:docPr id="6" name="Right Arrow 6"/>
                <wp:cNvGraphicFramePr/>
                <a:graphic xmlns:a="http://schemas.openxmlformats.org/drawingml/2006/main">
                  <a:graphicData uri="http://schemas.microsoft.com/office/word/2010/wordprocessingShape">
                    <wps:wsp>
                      <wps:cNvSpPr/>
                      <wps:spPr>
                        <a:xfrm>
                          <a:off x="0" y="0"/>
                          <a:ext cx="85725" cy="857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849B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455.25pt;margin-top:2.65pt;width:6.7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" adj="10800" fillcolor="#5b9bd5 [3204]" strokecolor="#1f4d78 [1604]" strokeweight="1pt"/>
            </w:pict>
          </mc:Fallback>
        </mc:AlternateContent>
      </w:r>
      <w:r w:rsidRPr="00CF434A">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F122D25" wp14:editId="175A9D77">
                <wp:simplePos x="0" y="0"/>
                <wp:positionH relativeFrom="column">
                  <wp:posOffset>4810125</wp:posOffset>
                </wp:positionH>
                <wp:positionV relativeFrom="paragraph">
                  <wp:posOffset>33655</wp:posOffset>
                </wp:positionV>
                <wp:extent cx="104775" cy="76200"/>
                <wp:effectExtent l="0" t="19050" r="47625" b="38100"/>
                <wp:wrapNone/>
                <wp:docPr id="5" name="Right Arrow 5"/>
                <wp:cNvGraphicFramePr/>
                <a:graphic xmlns:a="http://schemas.openxmlformats.org/drawingml/2006/main">
                  <a:graphicData uri="http://schemas.microsoft.com/office/word/2010/wordprocessingShape">
                    <wps:wsp>
                      <wps:cNvSpPr/>
                      <wps:spPr>
                        <a:xfrm>
                          <a:off x="0" y="0"/>
                          <a:ext cx="104775" cy="76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519B3B" id="Right Arrow 5" o:spid="_x0000_s1026" type="#_x0000_t13" style="position:absolute;margin-left:378.75pt;margin-top:2.65pt;width:8.25pt;height: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" adj="13745" fillcolor="#5b9bd5 [3204]" strokecolor="#1f4d78 [1604]" strokeweight="1pt"/>
            </w:pict>
          </mc:Fallback>
        </mc:AlternateContent>
      </w:r>
      <w:r w:rsidRPr="00CF434A">
        <w:rPr>
          <w:rFonts w:ascii="Times New Roman" w:hAnsi="Times New Roman" w:cs="Times New Roman"/>
          <w:sz w:val="24"/>
          <w:szCs w:val="24"/>
        </w:rPr>
        <w:t xml:space="preserve">The subjects follow a similar pattern in searching for specific products: broad search      narrow search locate specific product (see Table 3). All but one subject chose the search engine as the first tool to use in the broad search, followed by other search tools such as “MOST POPULAR TV ON RT” or "MOVIES OPENING THIS WEEK" to further narrow down the search results. Search engine effectiveness and search results organization were two main items that strongly influence subjects’ attitudes. </w:t>
      </w:r>
      <w:proofErr w:type="spellStart"/>
      <w:r w:rsidRPr="00CF434A">
        <w:rPr>
          <w:rFonts w:ascii="Times New Roman" w:hAnsi="Times New Roman" w:cs="Times New Roman"/>
          <w:sz w:val="24"/>
          <w:szCs w:val="24"/>
        </w:rPr>
        <w:t>RottenTomatoes</w:t>
      </w:r>
      <w:proofErr w:type="spellEnd"/>
      <w:r w:rsidRPr="00CF434A">
        <w:rPr>
          <w:rFonts w:ascii="Times New Roman" w:hAnsi="Times New Roman" w:cs="Times New Roman"/>
          <w:sz w:val="24"/>
          <w:szCs w:val="24"/>
        </w:rPr>
        <w:t xml:space="preserve"> search engine on keyword “Silicon Valley” returned several relevant entries including the anticipated TV show and others in alphabetical order based on product name. However, a one misspelling to "</w:t>
      </w:r>
      <w:proofErr w:type="spellStart"/>
      <w:r w:rsidRPr="00CF434A">
        <w:rPr>
          <w:rFonts w:ascii="Times New Roman" w:hAnsi="Times New Roman" w:cs="Times New Roman"/>
          <w:sz w:val="24"/>
          <w:szCs w:val="24"/>
        </w:rPr>
        <w:t>Silicn</w:t>
      </w:r>
      <w:proofErr w:type="spellEnd"/>
      <w:r w:rsidRPr="00CF434A">
        <w:rPr>
          <w:rFonts w:ascii="Times New Roman" w:hAnsi="Times New Roman" w:cs="Times New Roman"/>
          <w:sz w:val="24"/>
          <w:szCs w:val="24"/>
        </w:rPr>
        <w:t xml:space="preserve"> Valley" returned a results not found exception such inconveniences made few subjects abandon the search results and turned to the "MOST POPULAR TV ON RT" menu on the homepage to accomplish their search task. The search engine on “Silicon Valley" returned results under categorized headings such as “MOVIES,” “TV,” and “FRANCHISE”, "CELEBRITIES" and "CRITICS" with an image of a representative product for each heading. This was very effective as subjects immediately zoomed into the correct product category. The contents were detailed to their years of airing as well as a preceding rating score in percentage. However, it was a concern since out of the nine results only one of them had a score others labeled "no score yet".</w:t>
      </w:r>
    </w:p>
    <w:p w14:paraId="0CC724C6" w14:textId="77777777" w:rsidR="0056560C" w:rsidRDefault="0056560C" w:rsidP="0056560C">
      <w:pPr>
        <w:ind w:firstLine="720"/>
        <w:rPr>
          <w:rFonts w:ascii="Times New Roman" w:hAnsi="Times New Roman" w:cs="Times New Roman"/>
          <w:sz w:val="24"/>
          <w:szCs w:val="24"/>
        </w:rPr>
      </w:pPr>
    </w:p>
    <w:p w14:paraId="4EDA8769" w14:textId="77777777" w:rsidR="0056560C" w:rsidRDefault="0056560C" w:rsidP="0056560C">
      <w:pPr>
        <w:ind w:firstLine="720"/>
        <w:rPr>
          <w:rFonts w:ascii="Times New Roman" w:hAnsi="Times New Roman" w:cs="Times New Roman"/>
          <w:sz w:val="24"/>
          <w:szCs w:val="24"/>
        </w:rPr>
      </w:pPr>
    </w:p>
    <w:p w14:paraId="3089ABED" w14:textId="77777777" w:rsidR="0056560C" w:rsidRDefault="0056560C" w:rsidP="0056560C">
      <w:pPr>
        <w:ind w:firstLine="720"/>
        <w:rPr>
          <w:rFonts w:ascii="Times New Roman" w:hAnsi="Times New Roman" w:cs="Times New Roman"/>
          <w:sz w:val="24"/>
          <w:szCs w:val="24"/>
        </w:rPr>
      </w:pPr>
    </w:p>
    <w:p w14:paraId="2C956257" w14:textId="77777777" w:rsidR="0056560C" w:rsidRPr="00CF434A" w:rsidRDefault="0056560C" w:rsidP="0056560C">
      <w:pPr>
        <w:ind w:firstLine="720"/>
        <w:rPr>
          <w:rFonts w:ascii="Times New Roman" w:hAnsi="Times New Roman" w:cs="Times New Roman"/>
          <w:sz w:val="24"/>
          <w:szCs w:val="24"/>
        </w:rPr>
      </w:pPr>
    </w:p>
    <w:tbl>
      <w:tblPr>
        <w:tblW w:w="982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0"/>
        <w:gridCol w:w="5055"/>
      </w:tblGrid>
      <w:tr w:rsidR="0056560C" w:rsidRPr="00CF434A" w14:paraId="2FDBFE21" w14:textId="77777777" w:rsidTr="005E22AD">
        <w:trPr>
          <w:trHeight w:val="450"/>
        </w:trPr>
        <w:tc>
          <w:tcPr>
            <w:tcW w:w="9825" w:type="dxa"/>
            <w:gridSpan w:val="2"/>
          </w:tcPr>
          <w:p w14:paraId="79EA62C4" w14:textId="77777777" w:rsidR="0056560C" w:rsidRPr="00CF434A" w:rsidRDefault="0056560C" w:rsidP="005E22AD">
            <w:pPr>
              <w:ind w:left="30"/>
              <w:rPr>
                <w:rFonts w:ascii="Times New Roman" w:hAnsi="Times New Roman" w:cs="Times New Roman"/>
                <w:sz w:val="24"/>
                <w:szCs w:val="24"/>
              </w:rPr>
            </w:pPr>
            <w:r w:rsidRPr="00CF434A">
              <w:rPr>
                <w:rFonts w:ascii="Times New Roman" w:hAnsi="Times New Roman" w:cs="Times New Roman"/>
                <w:b/>
                <w:bCs/>
                <w:sz w:val="24"/>
                <w:szCs w:val="24"/>
              </w:rPr>
              <w:t>The Web Site Features Used in the Search Subtask</w:t>
            </w:r>
          </w:p>
        </w:tc>
      </w:tr>
      <w:tr w:rsidR="0056560C" w:rsidRPr="00CF434A" w14:paraId="3D5EEB30" w14:textId="77777777" w:rsidTr="005E22AD">
        <w:trPr>
          <w:trHeight w:val="510"/>
        </w:trPr>
        <w:tc>
          <w:tcPr>
            <w:tcW w:w="4770" w:type="dxa"/>
          </w:tcPr>
          <w:p w14:paraId="25B0F475" w14:textId="77777777" w:rsidR="0056560C" w:rsidRPr="00CF434A" w:rsidRDefault="0056560C" w:rsidP="005E22AD">
            <w:pPr>
              <w:ind w:left="30"/>
              <w:rPr>
                <w:rFonts w:ascii="Times New Roman" w:hAnsi="Times New Roman" w:cs="Times New Roman"/>
                <w:sz w:val="24"/>
                <w:szCs w:val="24"/>
              </w:rPr>
            </w:pPr>
            <w:r w:rsidRPr="00CF434A">
              <w:rPr>
                <w:rFonts w:ascii="Times New Roman" w:hAnsi="Times New Roman" w:cs="Times New Roman"/>
                <w:b/>
                <w:bCs/>
                <w:sz w:val="24"/>
                <w:szCs w:val="24"/>
              </w:rPr>
              <w:t>Subtasks</w:t>
            </w:r>
          </w:p>
        </w:tc>
        <w:tc>
          <w:tcPr>
            <w:tcW w:w="5055" w:type="dxa"/>
          </w:tcPr>
          <w:p w14:paraId="109EF663" w14:textId="77777777" w:rsidR="0056560C" w:rsidRPr="00CF434A" w:rsidRDefault="0056560C" w:rsidP="005E22AD">
            <w:pPr>
              <w:ind w:left="30"/>
              <w:rPr>
                <w:rFonts w:ascii="Times New Roman" w:hAnsi="Times New Roman" w:cs="Times New Roman"/>
                <w:sz w:val="24"/>
                <w:szCs w:val="24"/>
              </w:rPr>
            </w:pPr>
            <w:r w:rsidRPr="00CF434A">
              <w:rPr>
                <w:rFonts w:ascii="Times New Roman" w:hAnsi="Times New Roman" w:cs="Times New Roman"/>
                <w:b/>
                <w:bCs/>
                <w:sz w:val="24"/>
                <w:szCs w:val="24"/>
              </w:rPr>
              <w:t>Frequent Used Web Site Features</w:t>
            </w:r>
          </w:p>
        </w:tc>
      </w:tr>
      <w:tr w:rsidR="0056560C" w:rsidRPr="00CF434A" w14:paraId="6BC6A2B5" w14:textId="77777777" w:rsidTr="005E22AD">
        <w:trPr>
          <w:trHeight w:val="1125"/>
        </w:trPr>
        <w:tc>
          <w:tcPr>
            <w:tcW w:w="4770" w:type="dxa"/>
          </w:tcPr>
          <w:p w14:paraId="7D716541" w14:textId="77777777" w:rsidR="0056560C" w:rsidRPr="00CF434A" w:rsidRDefault="0056560C" w:rsidP="0056560C">
            <w:pPr>
              <w:pStyle w:val="ListParagraph"/>
              <w:numPr>
                <w:ilvl w:val="0"/>
                <w:numId w:val="10"/>
              </w:numPr>
              <w:rPr>
                <w:rFonts w:ascii="Times New Roman" w:hAnsi="Times New Roman" w:cs="Times New Roman"/>
                <w:sz w:val="24"/>
                <w:szCs w:val="24"/>
              </w:rPr>
            </w:pPr>
            <w:r w:rsidRPr="00CF434A">
              <w:rPr>
                <w:rFonts w:ascii="Times New Roman" w:hAnsi="Times New Roman" w:cs="Times New Roman"/>
                <w:sz w:val="24"/>
                <w:szCs w:val="24"/>
              </w:rPr>
              <w:t>Broad search</w:t>
            </w:r>
          </w:p>
          <w:p w14:paraId="02466022" w14:textId="77777777" w:rsidR="0056560C" w:rsidRPr="00CF434A" w:rsidRDefault="0056560C" w:rsidP="005E22AD">
            <w:pPr>
              <w:ind w:left="30"/>
              <w:rPr>
                <w:rFonts w:ascii="Times New Roman" w:hAnsi="Times New Roman" w:cs="Times New Roman"/>
                <w:sz w:val="24"/>
                <w:szCs w:val="24"/>
              </w:rPr>
            </w:pPr>
          </w:p>
          <w:p w14:paraId="60E2B305" w14:textId="77777777" w:rsidR="0056560C" w:rsidRPr="00CF434A" w:rsidRDefault="0056560C" w:rsidP="005E22AD">
            <w:pPr>
              <w:ind w:left="30"/>
              <w:rPr>
                <w:rFonts w:ascii="Times New Roman" w:hAnsi="Times New Roman" w:cs="Times New Roman"/>
                <w:sz w:val="24"/>
                <w:szCs w:val="24"/>
              </w:rPr>
            </w:pPr>
          </w:p>
        </w:tc>
        <w:tc>
          <w:tcPr>
            <w:tcW w:w="5055" w:type="dxa"/>
          </w:tcPr>
          <w:p w14:paraId="73FAA946" w14:textId="77777777" w:rsidR="0056560C" w:rsidRPr="00CF434A" w:rsidRDefault="0056560C" w:rsidP="0056560C">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CF434A">
              <w:rPr>
                <w:rFonts w:ascii="Times New Roman" w:hAnsi="Times New Roman" w:cs="Times New Roman"/>
                <w:sz w:val="24"/>
                <w:szCs w:val="24"/>
              </w:rPr>
              <w:t>Search engine (if it works properly)</w:t>
            </w:r>
          </w:p>
          <w:p w14:paraId="723CC6D5" w14:textId="77777777" w:rsidR="0056560C" w:rsidRPr="00CF434A" w:rsidRDefault="0056560C" w:rsidP="0056560C">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CF434A">
              <w:rPr>
                <w:rFonts w:ascii="Times New Roman" w:hAnsi="Times New Roman" w:cs="Times New Roman"/>
                <w:sz w:val="24"/>
                <w:szCs w:val="24"/>
              </w:rPr>
              <w:t>Menu</w:t>
            </w:r>
          </w:p>
          <w:p w14:paraId="20A4C281" w14:textId="77777777" w:rsidR="0056560C" w:rsidRPr="00CF434A" w:rsidRDefault="0056560C" w:rsidP="0056560C">
            <w:pPr>
              <w:pStyle w:val="ListParagraph"/>
              <w:numPr>
                <w:ilvl w:val="0"/>
                <w:numId w:val="8"/>
              </w:numPr>
              <w:rPr>
                <w:rFonts w:ascii="Times New Roman" w:hAnsi="Times New Roman" w:cs="Times New Roman"/>
                <w:sz w:val="24"/>
                <w:szCs w:val="24"/>
              </w:rPr>
            </w:pPr>
            <w:r w:rsidRPr="00CF434A">
              <w:rPr>
                <w:rFonts w:ascii="Times New Roman" w:hAnsi="Times New Roman" w:cs="Times New Roman"/>
                <w:sz w:val="24"/>
                <w:szCs w:val="24"/>
              </w:rPr>
              <w:t>Page loading time</w:t>
            </w:r>
          </w:p>
        </w:tc>
      </w:tr>
      <w:tr w:rsidR="0056560C" w:rsidRPr="00CF434A" w14:paraId="47956434" w14:textId="77777777" w:rsidTr="005E22AD">
        <w:trPr>
          <w:trHeight w:val="1515"/>
        </w:trPr>
        <w:tc>
          <w:tcPr>
            <w:tcW w:w="4770" w:type="dxa"/>
          </w:tcPr>
          <w:p w14:paraId="3E5CDD69" w14:textId="77777777" w:rsidR="0056560C" w:rsidRPr="00CF434A" w:rsidRDefault="0056560C" w:rsidP="005E22AD">
            <w:pPr>
              <w:ind w:left="30"/>
              <w:rPr>
                <w:rFonts w:ascii="Times New Roman" w:hAnsi="Times New Roman" w:cs="Times New Roman"/>
                <w:sz w:val="24"/>
                <w:szCs w:val="24"/>
              </w:rPr>
            </w:pPr>
          </w:p>
          <w:p w14:paraId="0BA6CF1A" w14:textId="77777777" w:rsidR="0056560C" w:rsidRPr="00CF434A" w:rsidRDefault="0056560C" w:rsidP="0056560C">
            <w:pPr>
              <w:pStyle w:val="ListParagraph"/>
              <w:numPr>
                <w:ilvl w:val="0"/>
                <w:numId w:val="10"/>
              </w:numPr>
              <w:rPr>
                <w:rFonts w:ascii="Times New Roman" w:hAnsi="Times New Roman" w:cs="Times New Roman"/>
                <w:sz w:val="24"/>
                <w:szCs w:val="24"/>
              </w:rPr>
            </w:pPr>
            <w:r w:rsidRPr="00CF434A">
              <w:rPr>
                <w:rFonts w:ascii="Times New Roman" w:hAnsi="Times New Roman" w:cs="Times New Roman"/>
                <w:sz w:val="24"/>
                <w:szCs w:val="24"/>
              </w:rPr>
              <w:t>Narrow search</w:t>
            </w:r>
          </w:p>
        </w:tc>
        <w:tc>
          <w:tcPr>
            <w:tcW w:w="5055" w:type="dxa"/>
          </w:tcPr>
          <w:p w14:paraId="1963D6A3" w14:textId="77777777" w:rsidR="0056560C" w:rsidRPr="00CF434A" w:rsidRDefault="0056560C" w:rsidP="0056560C">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CF434A">
              <w:rPr>
                <w:rFonts w:ascii="Times New Roman" w:hAnsi="Times New Roman" w:cs="Times New Roman"/>
                <w:sz w:val="24"/>
                <w:szCs w:val="24"/>
              </w:rPr>
              <w:t>Page loading time</w:t>
            </w:r>
          </w:p>
          <w:p w14:paraId="262DFBEA" w14:textId="77777777" w:rsidR="0056560C" w:rsidRPr="00CF434A" w:rsidRDefault="0056560C" w:rsidP="0056560C">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CF434A">
              <w:rPr>
                <w:rFonts w:ascii="Times New Roman" w:hAnsi="Times New Roman" w:cs="Times New Roman"/>
                <w:sz w:val="24"/>
                <w:szCs w:val="24"/>
              </w:rPr>
              <w:t>Product sort by category, product attribute</w:t>
            </w:r>
          </w:p>
          <w:p w14:paraId="4D260B89" w14:textId="77777777" w:rsidR="0056560C" w:rsidRPr="00CF434A" w:rsidRDefault="0056560C" w:rsidP="0056560C">
            <w:pPr>
              <w:pStyle w:val="ListParagraph"/>
              <w:numPr>
                <w:ilvl w:val="0"/>
                <w:numId w:val="9"/>
              </w:numPr>
              <w:rPr>
                <w:rFonts w:ascii="Times New Roman" w:hAnsi="Times New Roman" w:cs="Times New Roman"/>
                <w:sz w:val="24"/>
                <w:szCs w:val="24"/>
              </w:rPr>
            </w:pPr>
            <w:r w:rsidRPr="00CF434A">
              <w:rPr>
                <w:rFonts w:ascii="Times New Roman" w:hAnsi="Times New Roman" w:cs="Times New Roman"/>
                <w:sz w:val="24"/>
                <w:szCs w:val="24"/>
              </w:rPr>
              <w:t>• Thumbnails</w:t>
            </w:r>
          </w:p>
        </w:tc>
      </w:tr>
    </w:tbl>
    <w:p w14:paraId="49320C23" w14:textId="77777777" w:rsidR="0056560C" w:rsidRDefault="0056560C" w:rsidP="0056560C">
      <w:pPr>
        <w:pStyle w:val="Heading1"/>
        <w:rPr>
          <w:rFonts w:ascii="Times New Roman" w:eastAsiaTheme="minorHAnsi" w:hAnsi="Times New Roman" w:cs="Times New Roman"/>
          <w:color w:val="auto"/>
          <w:sz w:val="24"/>
          <w:szCs w:val="24"/>
        </w:rPr>
      </w:pPr>
    </w:p>
    <w:p w14:paraId="20086E1D" w14:textId="77777777" w:rsidR="0056560C" w:rsidRDefault="0056560C" w:rsidP="0056560C"/>
    <w:p w14:paraId="7E750860" w14:textId="77777777" w:rsidR="0056560C" w:rsidRDefault="0056560C" w:rsidP="0056560C"/>
    <w:p w14:paraId="6ACF53C4" w14:textId="77777777" w:rsidR="0056560C" w:rsidRPr="0056560C" w:rsidRDefault="0056560C" w:rsidP="0056560C"/>
    <w:p w14:paraId="2ECD8103" w14:textId="77777777" w:rsidR="0056560C" w:rsidRPr="00CF434A" w:rsidRDefault="0056560C" w:rsidP="0056560C">
      <w:pPr>
        <w:pStyle w:val="Heading1"/>
        <w:rPr>
          <w:rFonts w:ascii="Times New Roman" w:hAnsi="Times New Roman" w:cs="Times New Roman"/>
          <w:color w:val="auto"/>
        </w:rPr>
      </w:pPr>
      <w:r w:rsidRPr="00CF434A">
        <w:rPr>
          <w:rFonts w:ascii="Times New Roman" w:hAnsi="Times New Roman" w:cs="Times New Roman"/>
          <w:color w:val="auto"/>
        </w:rPr>
        <w:lastRenderedPageBreak/>
        <w:t>CONCLUSION</w:t>
      </w:r>
    </w:p>
    <w:p w14:paraId="1CDB1ED8" w14:textId="77777777" w:rsidR="0056560C" w:rsidRPr="00CF434A" w:rsidRDefault="0056560C" w:rsidP="0056560C">
      <w:pPr>
        <w:ind w:firstLine="720"/>
        <w:rPr>
          <w:rFonts w:ascii="Times New Roman" w:hAnsi="Times New Roman" w:cs="Times New Roman"/>
          <w:sz w:val="24"/>
          <w:szCs w:val="24"/>
        </w:rPr>
      </w:pPr>
      <w:r w:rsidRPr="00CF434A">
        <w:rPr>
          <w:rFonts w:ascii="Times New Roman" w:hAnsi="Times New Roman" w:cs="Times New Roman"/>
          <w:sz w:val="24"/>
          <w:szCs w:val="24"/>
        </w:rPr>
        <w:t xml:space="preserve">This paper makes a few commitments to the comprehension of web shopping conduct. The proposed model joins a far reaching characterization of e-trade Web website components and concentrates how it influences purchasers' states of mind. The outcomes appear customers favoring Web destinations that rate exceedingly along the five measurements of substance, configuration, route, business, and educational impact. Quality in these five measurements would address shoppers' issues and decidedly influence their dispositions toward the Web storefront. Therefore, inspirational dispositions toward Web storefronts would prompt buy aims and buy conduct. This paper likewise highlights the utilization of convention investigation and its advantages. Contrasted with utilizing studies, polls, logs, and click stream information, convention examination can think about the purchasers' point by point practices and look at every sub-action prompting the inevitable buy. The verbal articulations give knowledge on the desires and inclinations of the shoppers while going through the buying procedure. </w:t>
      </w:r>
    </w:p>
    <w:p w14:paraId="1D3AF447" w14:textId="77777777" w:rsidR="0056560C" w:rsidRPr="00CF434A" w:rsidRDefault="0056560C" w:rsidP="0056560C">
      <w:pPr>
        <w:rPr>
          <w:rFonts w:ascii="Times New Roman" w:hAnsi="Times New Roman" w:cs="Times New Roman"/>
          <w:sz w:val="24"/>
          <w:szCs w:val="24"/>
        </w:rPr>
      </w:pPr>
    </w:p>
    <w:p w14:paraId="79B9F6EB" w14:textId="77777777" w:rsidR="0056560C" w:rsidRPr="00CF434A" w:rsidRDefault="0056560C" w:rsidP="0056560C">
      <w:pPr>
        <w:rPr>
          <w:rFonts w:ascii="Times New Roman" w:hAnsi="Times New Roman" w:cs="Times New Roman"/>
          <w:sz w:val="24"/>
          <w:szCs w:val="24"/>
        </w:rPr>
      </w:pPr>
    </w:p>
    <w:p w14:paraId="6E429F3D" w14:textId="77777777" w:rsidR="0056560C" w:rsidRPr="00CF434A" w:rsidRDefault="0056560C" w:rsidP="0056560C">
      <w:pPr>
        <w:rPr>
          <w:rFonts w:ascii="Times New Roman" w:hAnsi="Times New Roman" w:cs="Times New Roman"/>
          <w:sz w:val="24"/>
          <w:szCs w:val="24"/>
        </w:rPr>
      </w:pPr>
    </w:p>
    <w:p w14:paraId="0CE3C965" w14:textId="77777777" w:rsidR="0056560C" w:rsidRPr="00CF434A" w:rsidRDefault="0056560C" w:rsidP="0056560C">
      <w:pPr>
        <w:rPr>
          <w:rFonts w:ascii="Times New Roman" w:hAnsi="Times New Roman" w:cs="Times New Roman"/>
          <w:sz w:val="24"/>
          <w:szCs w:val="24"/>
        </w:rPr>
      </w:pPr>
    </w:p>
    <w:p w14:paraId="19B1E044" w14:textId="77777777" w:rsidR="0056560C" w:rsidRPr="00CF434A" w:rsidRDefault="0056560C" w:rsidP="0056560C">
      <w:pPr>
        <w:rPr>
          <w:rFonts w:ascii="Times New Roman" w:hAnsi="Times New Roman" w:cs="Times New Roman"/>
          <w:sz w:val="24"/>
          <w:szCs w:val="24"/>
        </w:rPr>
      </w:pPr>
    </w:p>
    <w:p w14:paraId="57F5497F" w14:textId="77777777" w:rsidR="0056560C" w:rsidRPr="00CF434A" w:rsidRDefault="0056560C" w:rsidP="0056560C">
      <w:pPr>
        <w:rPr>
          <w:rFonts w:ascii="Times New Roman" w:hAnsi="Times New Roman" w:cs="Times New Roman"/>
          <w:sz w:val="24"/>
          <w:szCs w:val="24"/>
        </w:rPr>
      </w:pPr>
    </w:p>
    <w:p w14:paraId="78118133" w14:textId="77777777" w:rsidR="0056560C" w:rsidRDefault="0056560C" w:rsidP="0056560C">
      <w:pPr>
        <w:rPr>
          <w:rFonts w:ascii="Times New Roman" w:hAnsi="Times New Roman" w:cs="Times New Roman"/>
          <w:sz w:val="24"/>
          <w:szCs w:val="24"/>
        </w:rPr>
      </w:pPr>
    </w:p>
    <w:p w14:paraId="5296693A" w14:textId="77777777" w:rsidR="0056560C" w:rsidRPr="00CF434A" w:rsidRDefault="0056560C" w:rsidP="0056560C">
      <w:pPr>
        <w:rPr>
          <w:rFonts w:ascii="Times New Roman" w:hAnsi="Times New Roman" w:cs="Times New Roman"/>
          <w:sz w:val="24"/>
          <w:szCs w:val="24"/>
        </w:rPr>
      </w:pPr>
    </w:p>
    <w:p w14:paraId="6F4FBEE4" w14:textId="77777777" w:rsidR="0056560C" w:rsidRPr="00CF434A" w:rsidRDefault="0056560C" w:rsidP="0056560C">
      <w:pPr>
        <w:pStyle w:val="Heading1"/>
        <w:rPr>
          <w:rFonts w:ascii="Times New Roman" w:hAnsi="Times New Roman" w:cs="Times New Roman"/>
          <w:color w:val="auto"/>
        </w:rPr>
      </w:pPr>
      <w:r w:rsidRPr="00CF434A">
        <w:rPr>
          <w:rFonts w:ascii="Times New Roman" w:hAnsi="Times New Roman" w:cs="Times New Roman"/>
          <w:color w:val="auto"/>
        </w:rPr>
        <w:t>REFERENCES</w:t>
      </w:r>
    </w:p>
    <w:p w14:paraId="615B3573" w14:textId="77777777" w:rsidR="0056560C" w:rsidRPr="00CF434A" w:rsidRDefault="0056560C" w:rsidP="0056560C">
      <w:pPr>
        <w:rPr>
          <w:rFonts w:ascii="Times New Roman" w:hAnsi="Times New Roman" w:cs="Times New Roman"/>
          <w:color w:val="222222"/>
          <w:sz w:val="24"/>
          <w:szCs w:val="24"/>
          <w:shd w:val="clear" w:color="auto" w:fill="FFFFFF"/>
        </w:rPr>
      </w:pPr>
    </w:p>
    <w:p w14:paraId="031E6A1A" w14:textId="77777777" w:rsidR="0056560C" w:rsidRPr="00CF434A" w:rsidRDefault="0056560C" w:rsidP="0056560C">
      <w:pPr>
        <w:ind w:left="720" w:hanging="720"/>
        <w:rPr>
          <w:rFonts w:ascii="Times New Roman" w:hAnsi="Times New Roman" w:cs="Times New Roman"/>
          <w:color w:val="222222"/>
          <w:sz w:val="24"/>
          <w:szCs w:val="24"/>
          <w:shd w:val="clear" w:color="auto" w:fill="FFFFFF"/>
        </w:rPr>
      </w:pPr>
      <w:proofErr w:type="spellStart"/>
      <w:r w:rsidRPr="00CF434A">
        <w:rPr>
          <w:rFonts w:ascii="Times New Roman" w:hAnsi="Times New Roman" w:cs="Times New Roman"/>
          <w:color w:val="222222"/>
          <w:sz w:val="24"/>
          <w:szCs w:val="24"/>
          <w:shd w:val="clear" w:color="auto" w:fill="FFFFFF"/>
        </w:rPr>
        <w:t>Amatriain</w:t>
      </w:r>
      <w:proofErr w:type="spellEnd"/>
      <w:r w:rsidRPr="00CF434A">
        <w:rPr>
          <w:rFonts w:ascii="Times New Roman" w:hAnsi="Times New Roman" w:cs="Times New Roman"/>
          <w:color w:val="222222"/>
          <w:sz w:val="24"/>
          <w:szCs w:val="24"/>
          <w:shd w:val="clear" w:color="auto" w:fill="FFFFFF"/>
        </w:rPr>
        <w:t xml:space="preserve">, X., </w:t>
      </w:r>
      <w:proofErr w:type="spellStart"/>
      <w:r w:rsidRPr="00CF434A">
        <w:rPr>
          <w:rFonts w:ascii="Times New Roman" w:hAnsi="Times New Roman" w:cs="Times New Roman"/>
          <w:color w:val="222222"/>
          <w:sz w:val="24"/>
          <w:szCs w:val="24"/>
          <w:shd w:val="clear" w:color="auto" w:fill="FFFFFF"/>
        </w:rPr>
        <w:t>Lathia</w:t>
      </w:r>
      <w:proofErr w:type="spellEnd"/>
      <w:r w:rsidRPr="00CF434A">
        <w:rPr>
          <w:rFonts w:ascii="Times New Roman" w:hAnsi="Times New Roman" w:cs="Times New Roman"/>
          <w:color w:val="222222"/>
          <w:sz w:val="24"/>
          <w:szCs w:val="24"/>
          <w:shd w:val="clear" w:color="auto" w:fill="FFFFFF"/>
        </w:rPr>
        <w:t xml:space="preserve">, N., </w:t>
      </w:r>
      <w:proofErr w:type="spellStart"/>
      <w:r w:rsidRPr="00CF434A">
        <w:rPr>
          <w:rFonts w:ascii="Times New Roman" w:hAnsi="Times New Roman" w:cs="Times New Roman"/>
          <w:color w:val="222222"/>
          <w:sz w:val="24"/>
          <w:szCs w:val="24"/>
          <w:shd w:val="clear" w:color="auto" w:fill="FFFFFF"/>
        </w:rPr>
        <w:t>Pujol</w:t>
      </w:r>
      <w:proofErr w:type="spellEnd"/>
      <w:r w:rsidRPr="00CF434A">
        <w:rPr>
          <w:rFonts w:ascii="Times New Roman" w:hAnsi="Times New Roman" w:cs="Times New Roman"/>
          <w:color w:val="222222"/>
          <w:sz w:val="24"/>
          <w:szCs w:val="24"/>
          <w:shd w:val="clear" w:color="auto" w:fill="FFFFFF"/>
        </w:rPr>
        <w:t xml:space="preserve">, J. M., </w:t>
      </w:r>
      <w:proofErr w:type="spellStart"/>
      <w:r w:rsidRPr="00CF434A">
        <w:rPr>
          <w:rFonts w:ascii="Times New Roman" w:hAnsi="Times New Roman" w:cs="Times New Roman"/>
          <w:color w:val="222222"/>
          <w:sz w:val="24"/>
          <w:szCs w:val="24"/>
          <w:shd w:val="clear" w:color="auto" w:fill="FFFFFF"/>
        </w:rPr>
        <w:t>Kwak</w:t>
      </w:r>
      <w:proofErr w:type="spellEnd"/>
      <w:r w:rsidRPr="00CF434A">
        <w:rPr>
          <w:rFonts w:ascii="Times New Roman" w:hAnsi="Times New Roman" w:cs="Times New Roman"/>
          <w:color w:val="222222"/>
          <w:sz w:val="24"/>
          <w:szCs w:val="24"/>
          <w:shd w:val="clear" w:color="auto" w:fill="FFFFFF"/>
        </w:rPr>
        <w:t>, H., &amp; Oliver, N. (2009, July). The wisdom of the few: a collaborative filtering approach based on expert opinions from the web. In</w:t>
      </w:r>
      <w:r w:rsidRPr="00CF434A">
        <w:rPr>
          <w:rStyle w:val="apple-converted-space"/>
          <w:rFonts w:ascii="Times New Roman" w:hAnsi="Times New Roman" w:cs="Times New Roman"/>
          <w:color w:val="222222"/>
          <w:sz w:val="24"/>
          <w:szCs w:val="24"/>
          <w:shd w:val="clear" w:color="auto" w:fill="FFFFFF"/>
        </w:rPr>
        <w:t> </w:t>
      </w:r>
      <w:r w:rsidRPr="00CF434A">
        <w:rPr>
          <w:rFonts w:ascii="Times New Roman" w:hAnsi="Times New Roman" w:cs="Times New Roman"/>
          <w:i/>
          <w:iCs/>
          <w:color w:val="222222"/>
          <w:sz w:val="24"/>
          <w:szCs w:val="24"/>
          <w:shd w:val="clear" w:color="auto" w:fill="FFFFFF"/>
        </w:rPr>
        <w:t>Proceedings of the 32nd international ACM SIGIR conference on Research and development in information retrieval</w:t>
      </w:r>
      <w:r w:rsidRPr="00CF434A">
        <w:rPr>
          <w:rStyle w:val="apple-converted-space"/>
          <w:rFonts w:ascii="Times New Roman" w:hAnsi="Times New Roman" w:cs="Times New Roman"/>
          <w:color w:val="222222"/>
          <w:sz w:val="24"/>
          <w:szCs w:val="24"/>
          <w:shd w:val="clear" w:color="auto" w:fill="FFFFFF"/>
        </w:rPr>
        <w:t> </w:t>
      </w:r>
      <w:r w:rsidRPr="00CF434A">
        <w:rPr>
          <w:rFonts w:ascii="Times New Roman" w:hAnsi="Times New Roman" w:cs="Times New Roman"/>
          <w:color w:val="222222"/>
          <w:sz w:val="24"/>
          <w:szCs w:val="24"/>
          <w:shd w:val="clear" w:color="auto" w:fill="FFFFFF"/>
        </w:rPr>
        <w:t>(pp. 532-539). ACM.</w:t>
      </w:r>
    </w:p>
    <w:p w14:paraId="40D91B72" w14:textId="77777777" w:rsidR="0056560C" w:rsidRPr="00CF434A" w:rsidRDefault="0056560C" w:rsidP="0056560C">
      <w:pPr>
        <w:ind w:left="720" w:hanging="720"/>
        <w:rPr>
          <w:rFonts w:ascii="Times New Roman" w:hAnsi="Times New Roman" w:cs="Times New Roman"/>
          <w:color w:val="222222"/>
          <w:sz w:val="24"/>
          <w:szCs w:val="24"/>
          <w:shd w:val="clear" w:color="auto" w:fill="FFFFFF"/>
        </w:rPr>
      </w:pPr>
      <w:proofErr w:type="spellStart"/>
      <w:r w:rsidRPr="00CF434A">
        <w:rPr>
          <w:rFonts w:ascii="Times New Roman" w:hAnsi="Times New Roman" w:cs="Times New Roman"/>
          <w:color w:val="222222"/>
          <w:sz w:val="24"/>
          <w:szCs w:val="24"/>
          <w:shd w:val="clear" w:color="auto" w:fill="FFFFFF"/>
        </w:rPr>
        <w:t>Benbunan-Fich</w:t>
      </w:r>
      <w:proofErr w:type="spellEnd"/>
      <w:r w:rsidRPr="00CF434A">
        <w:rPr>
          <w:rFonts w:ascii="Times New Roman" w:hAnsi="Times New Roman" w:cs="Times New Roman"/>
          <w:color w:val="222222"/>
          <w:sz w:val="24"/>
          <w:szCs w:val="24"/>
          <w:shd w:val="clear" w:color="auto" w:fill="FFFFFF"/>
        </w:rPr>
        <w:t>, R. (2001). Using protocol analysis to evaluate the usability of a commercial web site.</w:t>
      </w:r>
      <w:r w:rsidRPr="00CF434A">
        <w:rPr>
          <w:rStyle w:val="apple-converted-space"/>
          <w:rFonts w:ascii="Times New Roman" w:hAnsi="Times New Roman" w:cs="Times New Roman"/>
          <w:color w:val="222222"/>
          <w:sz w:val="24"/>
          <w:szCs w:val="24"/>
          <w:shd w:val="clear" w:color="auto" w:fill="FFFFFF"/>
        </w:rPr>
        <w:t> </w:t>
      </w:r>
      <w:r w:rsidRPr="00CF434A">
        <w:rPr>
          <w:rFonts w:ascii="Times New Roman" w:hAnsi="Times New Roman" w:cs="Times New Roman"/>
          <w:i/>
          <w:iCs/>
          <w:color w:val="222222"/>
          <w:sz w:val="24"/>
          <w:szCs w:val="24"/>
          <w:shd w:val="clear" w:color="auto" w:fill="FFFFFF"/>
        </w:rPr>
        <w:t>Information &amp; management</w:t>
      </w:r>
      <w:r w:rsidRPr="00CF434A">
        <w:rPr>
          <w:rFonts w:ascii="Times New Roman" w:hAnsi="Times New Roman" w:cs="Times New Roman"/>
          <w:color w:val="222222"/>
          <w:sz w:val="24"/>
          <w:szCs w:val="24"/>
          <w:shd w:val="clear" w:color="auto" w:fill="FFFFFF"/>
        </w:rPr>
        <w:t>,</w:t>
      </w:r>
      <w:r w:rsidRPr="00CF434A">
        <w:rPr>
          <w:rStyle w:val="apple-converted-space"/>
          <w:rFonts w:ascii="Times New Roman" w:hAnsi="Times New Roman" w:cs="Times New Roman"/>
          <w:color w:val="222222"/>
          <w:sz w:val="24"/>
          <w:szCs w:val="24"/>
          <w:shd w:val="clear" w:color="auto" w:fill="FFFFFF"/>
        </w:rPr>
        <w:t> </w:t>
      </w:r>
      <w:r w:rsidRPr="00CF434A">
        <w:rPr>
          <w:rFonts w:ascii="Times New Roman" w:hAnsi="Times New Roman" w:cs="Times New Roman"/>
          <w:i/>
          <w:iCs/>
          <w:color w:val="222222"/>
          <w:sz w:val="24"/>
          <w:szCs w:val="24"/>
          <w:shd w:val="clear" w:color="auto" w:fill="FFFFFF"/>
        </w:rPr>
        <w:t>39</w:t>
      </w:r>
      <w:r w:rsidRPr="00CF434A">
        <w:rPr>
          <w:rFonts w:ascii="Times New Roman" w:hAnsi="Times New Roman" w:cs="Times New Roman"/>
          <w:color w:val="222222"/>
          <w:sz w:val="24"/>
          <w:szCs w:val="24"/>
          <w:shd w:val="clear" w:color="auto" w:fill="FFFFFF"/>
        </w:rPr>
        <w:t>(2), 151-163.</w:t>
      </w:r>
    </w:p>
    <w:p w14:paraId="63FEC080" w14:textId="77777777" w:rsidR="0056560C" w:rsidRPr="00CF434A" w:rsidRDefault="0056560C" w:rsidP="0056560C">
      <w:pPr>
        <w:ind w:left="720" w:hanging="720"/>
        <w:rPr>
          <w:rFonts w:ascii="Times New Roman" w:hAnsi="Times New Roman" w:cs="Times New Roman"/>
          <w:color w:val="222222"/>
          <w:sz w:val="24"/>
          <w:szCs w:val="24"/>
          <w:shd w:val="clear" w:color="auto" w:fill="FFFFFF"/>
        </w:rPr>
      </w:pPr>
      <w:proofErr w:type="spellStart"/>
      <w:r w:rsidRPr="00CF434A">
        <w:rPr>
          <w:rFonts w:ascii="Times New Roman" w:hAnsi="Times New Roman" w:cs="Times New Roman"/>
          <w:color w:val="222222"/>
          <w:sz w:val="24"/>
          <w:szCs w:val="24"/>
          <w:shd w:val="clear" w:color="auto" w:fill="FFFFFF"/>
        </w:rPr>
        <w:t>Beineke</w:t>
      </w:r>
      <w:proofErr w:type="spellEnd"/>
      <w:r w:rsidRPr="00CF434A">
        <w:rPr>
          <w:rFonts w:ascii="Times New Roman" w:hAnsi="Times New Roman" w:cs="Times New Roman"/>
          <w:color w:val="222222"/>
          <w:sz w:val="24"/>
          <w:szCs w:val="24"/>
          <w:shd w:val="clear" w:color="auto" w:fill="FFFFFF"/>
        </w:rPr>
        <w:t xml:space="preserve">, P., Hastie, T., Manning, C., &amp; </w:t>
      </w:r>
      <w:proofErr w:type="spellStart"/>
      <w:r w:rsidRPr="00CF434A">
        <w:rPr>
          <w:rFonts w:ascii="Times New Roman" w:hAnsi="Times New Roman" w:cs="Times New Roman"/>
          <w:color w:val="222222"/>
          <w:sz w:val="24"/>
          <w:szCs w:val="24"/>
          <w:shd w:val="clear" w:color="auto" w:fill="FFFFFF"/>
        </w:rPr>
        <w:t>Vaithyanathan</w:t>
      </w:r>
      <w:proofErr w:type="spellEnd"/>
      <w:r w:rsidRPr="00CF434A">
        <w:rPr>
          <w:rFonts w:ascii="Times New Roman" w:hAnsi="Times New Roman" w:cs="Times New Roman"/>
          <w:color w:val="222222"/>
          <w:sz w:val="24"/>
          <w:szCs w:val="24"/>
          <w:shd w:val="clear" w:color="auto" w:fill="FFFFFF"/>
        </w:rPr>
        <w:t>, S. (200</w:t>
      </w:r>
      <w:r>
        <w:rPr>
          <w:rFonts w:ascii="Times New Roman" w:hAnsi="Times New Roman" w:cs="Times New Roman"/>
          <w:color w:val="222222"/>
          <w:sz w:val="24"/>
          <w:szCs w:val="24"/>
          <w:shd w:val="clear" w:color="auto" w:fill="FFFFFF"/>
        </w:rPr>
        <w:t xml:space="preserve">3). An exploration of sentiment </w:t>
      </w:r>
      <w:r w:rsidRPr="00CF434A">
        <w:rPr>
          <w:rFonts w:ascii="Times New Roman" w:hAnsi="Times New Roman" w:cs="Times New Roman"/>
          <w:color w:val="222222"/>
          <w:sz w:val="24"/>
          <w:szCs w:val="24"/>
          <w:shd w:val="clear" w:color="auto" w:fill="FFFFFF"/>
        </w:rPr>
        <w:t>summarization. In</w:t>
      </w:r>
      <w:r w:rsidRPr="00CF434A">
        <w:rPr>
          <w:rStyle w:val="apple-converted-space"/>
          <w:rFonts w:ascii="Times New Roman" w:hAnsi="Times New Roman" w:cs="Times New Roman"/>
          <w:color w:val="222222"/>
          <w:sz w:val="24"/>
          <w:szCs w:val="24"/>
          <w:shd w:val="clear" w:color="auto" w:fill="FFFFFF"/>
        </w:rPr>
        <w:t> </w:t>
      </w:r>
      <w:r w:rsidRPr="00CF434A">
        <w:rPr>
          <w:rFonts w:ascii="Times New Roman" w:hAnsi="Times New Roman" w:cs="Times New Roman"/>
          <w:i/>
          <w:iCs/>
          <w:color w:val="222222"/>
          <w:sz w:val="24"/>
          <w:szCs w:val="24"/>
          <w:shd w:val="clear" w:color="auto" w:fill="FFFFFF"/>
        </w:rPr>
        <w:t>Proceedings of AAAI</w:t>
      </w:r>
      <w:r w:rsidRPr="00CF434A">
        <w:rPr>
          <w:rStyle w:val="apple-converted-space"/>
          <w:rFonts w:ascii="Times New Roman" w:hAnsi="Times New Roman" w:cs="Times New Roman"/>
          <w:color w:val="222222"/>
          <w:sz w:val="24"/>
          <w:szCs w:val="24"/>
          <w:shd w:val="clear" w:color="auto" w:fill="FFFFFF"/>
        </w:rPr>
        <w:t> </w:t>
      </w:r>
      <w:r w:rsidRPr="00CF434A">
        <w:rPr>
          <w:rFonts w:ascii="Times New Roman" w:hAnsi="Times New Roman" w:cs="Times New Roman"/>
          <w:color w:val="222222"/>
          <w:sz w:val="24"/>
          <w:szCs w:val="24"/>
          <w:shd w:val="clear" w:color="auto" w:fill="FFFFFF"/>
        </w:rPr>
        <w:t>(Vol. 3, pp. 12-15).</w:t>
      </w:r>
    </w:p>
    <w:p w14:paraId="3F2BE869" w14:textId="77777777" w:rsidR="0056560C" w:rsidRPr="00CF434A" w:rsidRDefault="0056560C" w:rsidP="0056560C">
      <w:pPr>
        <w:ind w:left="720" w:hanging="720"/>
        <w:rPr>
          <w:rFonts w:ascii="Times New Roman" w:hAnsi="Times New Roman" w:cs="Times New Roman"/>
          <w:color w:val="222222"/>
          <w:sz w:val="24"/>
          <w:szCs w:val="24"/>
          <w:shd w:val="clear" w:color="auto" w:fill="FFFFFF"/>
        </w:rPr>
      </w:pPr>
      <w:proofErr w:type="spellStart"/>
      <w:r w:rsidRPr="00CF434A">
        <w:rPr>
          <w:rFonts w:ascii="Times New Roman" w:hAnsi="Times New Roman" w:cs="Times New Roman"/>
          <w:color w:val="222222"/>
          <w:sz w:val="24"/>
          <w:szCs w:val="24"/>
          <w:shd w:val="clear" w:color="auto" w:fill="FFFFFF"/>
        </w:rPr>
        <w:t>Beineke</w:t>
      </w:r>
      <w:proofErr w:type="spellEnd"/>
      <w:r w:rsidRPr="00CF434A">
        <w:rPr>
          <w:rFonts w:ascii="Times New Roman" w:hAnsi="Times New Roman" w:cs="Times New Roman"/>
          <w:color w:val="222222"/>
          <w:sz w:val="24"/>
          <w:szCs w:val="24"/>
          <w:shd w:val="clear" w:color="auto" w:fill="FFFFFF"/>
        </w:rPr>
        <w:t xml:space="preserve">, P., Hastie, T., Manning, C., &amp; </w:t>
      </w:r>
      <w:proofErr w:type="spellStart"/>
      <w:r w:rsidRPr="00CF434A">
        <w:rPr>
          <w:rFonts w:ascii="Times New Roman" w:hAnsi="Times New Roman" w:cs="Times New Roman"/>
          <w:color w:val="222222"/>
          <w:sz w:val="24"/>
          <w:szCs w:val="24"/>
          <w:shd w:val="clear" w:color="auto" w:fill="FFFFFF"/>
        </w:rPr>
        <w:t>Vaithyanathan</w:t>
      </w:r>
      <w:proofErr w:type="spellEnd"/>
      <w:r w:rsidRPr="00CF434A">
        <w:rPr>
          <w:rFonts w:ascii="Times New Roman" w:hAnsi="Times New Roman" w:cs="Times New Roman"/>
          <w:color w:val="222222"/>
          <w:sz w:val="24"/>
          <w:szCs w:val="24"/>
          <w:shd w:val="clear" w:color="auto" w:fill="FFFFFF"/>
        </w:rPr>
        <w:t>, S. (2004). Exploring sentiment summarization. In</w:t>
      </w:r>
      <w:r w:rsidRPr="00CF434A">
        <w:rPr>
          <w:rStyle w:val="apple-converted-space"/>
          <w:rFonts w:ascii="Times New Roman" w:hAnsi="Times New Roman" w:cs="Times New Roman"/>
          <w:color w:val="222222"/>
          <w:sz w:val="24"/>
          <w:szCs w:val="24"/>
          <w:shd w:val="clear" w:color="auto" w:fill="FFFFFF"/>
        </w:rPr>
        <w:t> </w:t>
      </w:r>
      <w:r w:rsidRPr="00CF434A">
        <w:rPr>
          <w:rFonts w:ascii="Times New Roman" w:hAnsi="Times New Roman" w:cs="Times New Roman"/>
          <w:i/>
          <w:iCs/>
          <w:color w:val="222222"/>
          <w:sz w:val="24"/>
          <w:szCs w:val="24"/>
          <w:shd w:val="clear" w:color="auto" w:fill="FFFFFF"/>
        </w:rPr>
        <w:t>Proceedings of the AAAI spring symposium on exploring attitude and affect in text: theories and applications</w:t>
      </w:r>
      <w:r w:rsidRPr="00CF434A">
        <w:rPr>
          <w:rStyle w:val="apple-converted-space"/>
          <w:rFonts w:ascii="Times New Roman" w:hAnsi="Times New Roman" w:cs="Times New Roman"/>
          <w:color w:val="222222"/>
          <w:sz w:val="24"/>
          <w:szCs w:val="24"/>
          <w:shd w:val="clear" w:color="auto" w:fill="FFFFFF"/>
        </w:rPr>
        <w:t> </w:t>
      </w:r>
      <w:r w:rsidRPr="00CF434A">
        <w:rPr>
          <w:rFonts w:ascii="Times New Roman" w:hAnsi="Times New Roman" w:cs="Times New Roman"/>
          <w:color w:val="222222"/>
          <w:sz w:val="24"/>
          <w:szCs w:val="24"/>
          <w:shd w:val="clear" w:color="auto" w:fill="FFFFFF"/>
        </w:rPr>
        <w:t>(Vol. 39).</w:t>
      </w:r>
    </w:p>
    <w:p w14:paraId="127FCBEE" w14:textId="77777777" w:rsidR="0056560C" w:rsidRPr="00CF434A" w:rsidRDefault="0056560C" w:rsidP="0056560C">
      <w:pPr>
        <w:ind w:left="720" w:hanging="720"/>
        <w:rPr>
          <w:rFonts w:ascii="Times New Roman" w:hAnsi="Times New Roman" w:cs="Times New Roman"/>
          <w:color w:val="222222"/>
          <w:sz w:val="24"/>
          <w:szCs w:val="24"/>
          <w:shd w:val="clear" w:color="auto" w:fill="FFFFFF"/>
        </w:rPr>
      </w:pPr>
      <w:r w:rsidRPr="00CF434A">
        <w:rPr>
          <w:rFonts w:ascii="Times New Roman" w:hAnsi="Times New Roman" w:cs="Times New Roman"/>
          <w:color w:val="222222"/>
          <w:sz w:val="24"/>
          <w:szCs w:val="24"/>
          <w:shd w:val="clear" w:color="auto" w:fill="FFFFFF"/>
        </w:rPr>
        <w:lastRenderedPageBreak/>
        <w:t xml:space="preserve">Card, S. K., </w:t>
      </w:r>
      <w:proofErr w:type="spellStart"/>
      <w:r w:rsidRPr="00CF434A">
        <w:rPr>
          <w:rFonts w:ascii="Times New Roman" w:hAnsi="Times New Roman" w:cs="Times New Roman"/>
          <w:color w:val="222222"/>
          <w:sz w:val="24"/>
          <w:szCs w:val="24"/>
          <w:shd w:val="clear" w:color="auto" w:fill="FFFFFF"/>
        </w:rPr>
        <w:t>Pirolli</w:t>
      </w:r>
      <w:proofErr w:type="spellEnd"/>
      <w:r w:rsidRPr="00CF434A">
        <w:rPr>
          <w:rFonts w:ascii="Times New Roman" w:hAnsi="Times New Roman" w:cs="Times New Roman"/>
          <w:color w:val="222222"/>
          <w:sz w:val="24"/>
          <w:szCs w:val="24"/>
          <w:shd w:val="clear" w:color="auto" w:fill="FFFFFF"/>
        </w:rPr>
        <w:t xml:space="preserve">, P., Van Der </w:t>
      </w:r>
      <w:proofErr w:type="spellStart"/>
      <w:r w:rsidRPr="00CF434A">
        <w:rPr>
          <w:rFonts w:ascii="Times New Roman" w:hAnsi="Times New Roman" w:cs="Times New Roman"/>
          <w:color w:val="222222"/>
          <w:sz w:val="24"/>
          <w:szCs w:val="24"/>
          <w:shd w:val="clear" w:color="auto" w:fill="FFFFFF"/>
        </w:rPr>
        <w:t>Wege</w:t>
      </w:r>
      <w:proofErr w:type="spellEnd"/>
      <w:r w:rsidRPr="00CF434A">
        <w:rPr>
          <w:rFonts w:ascii="Times New Roman" w:hAnsi="Times New Roman" w:cs="Times New Roman"/>
          <w:color w:val="222222"/>
          <w:sz w:val="24"/>
          <w:szCs w:val="24"/>
          <w:shd w:val="clear" w:color="auto" w:fill="FFFFFF"/>
        </w:rPr>
        <w:t xml:space="preserve">, M., Morrison, J. B., Reeder, R. W., </w:t>
      </w:r>
      <w:proofErr w:type="spellStart"/>
      <w:r w:rsidRPr="00CF434A">
        <w:rPr>
          <w:rFonts w:ascii="Times New Roman" w:hAnsi="Times New Roman" w:cs="Times New Roman"/>
          <w:color w:val="222222"/>
          <w:sz w:val="24"/>
          <w:szCs w:val="24"/>
          <w:shd w:val="clear" w:color="auto" w:fill="FFFFFF"/>
        </w:rPr>
        <w:t>Schraedley</w:t>
      </w:r>
      <w:proofErr w:type="spellEnd"/>
      <w:r w:rsidRPr="00CF434A">
        <w:rPr>
          <w:rFonts w:ascii="Times New Roman" w:hAnsi="Times New Roman" w:cs="Times New Roman"/>
          <w:color w:val="222222"/>
          <w:sz w:val="24"/>
          <w:szCs w:val="24"/>
          <w:shd w:val="clear" w:color="auto" w:fill="FFFFFF"/>
        </w:rPr>
        <w:t xml:space="preserve">, P. K., &amp; </w:t>
      </w:r>
      <w:proofErr w:type="spellStart"/>
      <w:r w:rsidRPr="00CF434A">
        <w:rPr>
          <w:rFonts w:ascii="Times New Roman" w:hAnsi="Times New Roman" w:cs="Times New Roman"/>
          <w:color w:val="222222"/>
          <w:sz w:val="24"/>
          <w:szCs w:val="24"/>
          <w:shd w:val="clear" w:color="auto" w:fill="FFFFFF"/>
        </w:rPr>
        <w:t>Boshart</w:t>
      </w:r>
      <w:proofErr w:type="spellEnd"/>
      <w:r w:rsidRPr="00CF434A">
        <w:rPr>
          <w:rFonts w:ascii="Times New Roman" w:hAnsi="Times New Roman" w:cs="Times New Roman"/>
          <w:color w:val="222222"/>
          <w:sz w:val="24"/>
          <w:szCs w:val="24"/>
          <w:shd w:val="clear" w:color="auto" w:fill="FFFFFF"/>
        </w:rPr>
        <w:t>, J. (2001, March). Information scent as a driver of Web behavior graphs: results of a protocol analysis method for Web usability. In</w:t>
      </w:r>
      <w:r w:rsidRPr="00CF434A">
        <w:rPr>
          <w:rStyle w:val="apple-converted-space"/>
          <w:rFonts w:ascii="Times New Roman" w:hAnsi="Times New Roman" w:cs="Times New Roman"/>
          <w:color w:val="222222"/>
          <w:sz w:val="24"/>
          <w:szCs w:val="24"/>
          <w:shd w:val="clear" w:color="auto" w:fill="FFFFFF"/>
        </w:rPr>
        <w:t> </w:t>
      </w:r>
      <w:r w:rsidRPr="00CF434A">
        <w:rPr>
          <w:rFonts w:ascii="Times New Roman" w:hAnsi="Times New Roman" w:cs="Times New Roman"/>
          <w:i/>
          <w:iCs/>
          <w:color w:val="222222"/>
          <w:sz w:val="24"/>
          <w:szCs w:val="24"/>
          <w:shd w:val="clear" w:color="auto" w:fill="FFFFFF"/>
        </w:rPr>
        <w:t>Proceedings of the SIGCHI conference on Human factors in computing systems</w:t>
      </w:r>
      <w:r w:rsidRPr="00CF434A">
        <w:rPr>
          <w:rStyle w:val="apple-converted-space"/>
          <w:rFonts w:ascii="Times New Roman" w:hAnsi="Times New Roman" w:cs="Times New Roman"/>
          <w:color w:val="222222"/>
          <w:sz w:val="24"/>
          <w:szCs w:val="24"/>
          <w:shd w:val="clear" w:color="auto" w:fill="FFFFFF"/>
        </w:rPr>
        <w:t> </w:t>
      </w:r>
      <w:r w:rsidRPr="00CF434A">
        <w:rPr>
          <w:rFonts w:ascii="Times New Roman" w:hAnsi="Times New Roman" w:cs="Times New Roman"/>
          <w:color w:val="222222"/>
          <w:sz w:val="24"/>
          <w:szCs w:val="24"/>
          <w:shd w:val="clear" w:color="auto" w:fill="FFFFFF"/>
        </w:rPr>
        <w:t>(pp. 498-505). ACM.</w:t>
      </w:r>
    </w:p>
    <w:p w14:paraId="4BBF1D63" w14:textId="77777777" w:rsidR="0056560C" w:rsidRPr="00CF434A" w:rsidRDefault="0056560C" w:rsidP="0056560C">
      <w:pPr>
        <w:ind w:left="720" w:hanging="720"/>
        <w:rPr>
          <w:rFonts w:ascii="Times New Roman" w:hAnsi="Times New Roman" w:cs="Times New Roman"/>
          <w:color w:val="222222"/>
          <w:sz w:val="24"/>
          <w:szCs w:val="24"/>
          <w:shd w:val="clear" w:color="auto" w:fill="FFFFFF"/>
        </w:rPr>
      </w:pPr>
      <w:proofErr w:type="spellStart"/>
      <w:r w:rsidRPr="00CF434A">
        <w:rPr>
          <w:rFonts w:ascii="Times New Roman" w:hAnsi="Times New Roman" w:cs="Times New Roman"/>
          <w:color w:val="222222"/>
          <w:sz w:val="24"/>
          <w:szCs w:val="24"/>
          <w:shd w:val="clear" w:color="auto" w:fill="FFFFFF"/>
        </w:rPr>
        <w:t>Farrelly</w:t>
      </w:r>
      <w:proofErr w:type="spellEnd"/>
      <w:r w:rsidRPr="00CF434A">
        <w:rPr>
          <w:rFonts w:ascii="Times New Roman" w:hAnsi="Times New Roman" w:cs="Times New Roman"/>
          <w:color w:val="222222"/>
          <w:sz w:val="24"/>
          <w:szCs w:val="24"/>
          <w:shd w:val="clear" w:color="auto" w:fill="FFFFFF"/>
        </w:rPr>
        <w:t>, G. (2009). Does Rotten Tomatoes Spoil Users? Examining Whether Social Media Features Foster Participatory Culture.</w:t>
      </w:r>
      <w:r w:rsidRPr="00CF434A">
        <w:rPr>
          <w:rStyle w:val="apple-converted-space"/>
          <w:rFonts w:ascii="Times New Roman" w:hAnsi="Times New Roman" w:cs="Times New Roman"/>
          <w:color w:val="222222"/>
          <w:sz w:val="24"/>
          <w:szCs w:val="24"/>
          <w:shd w:val="clear" w:color="auto" w:fill="FFFFFF"/>
        </w:rPr>
        <w:t> </w:t>
      </w:r>
      <w:r w:rsidRPr="00CF434A">
        <w:rPr>
          <w:rFonts w:ascii="Times New Roman" w:hAnsi="Times New Roman" w:cs="Times New Roman"/>
          <w:i/>
          <w:iCs/>
          <w:color w:val="222222"/>
          <w:sz w:val="24"/>
          <w:szCs w:val="24"/>
          <w:shd w:val="clear" w:color="auto" w:fill="FFFFFF"/>
        </w:rPr>
        <w:t>Stream: Culture/Politics/Technology</w:t>
      </w:r>
      <w:r w:rsidRPr="00CF434A">
        <w:rPr>
          <w:rFonts w:ascii="Times New Roman" w:hAnsi="Times New Roman" w:cs="Times New Roman"/>
          <w:color w:val="222222"/>
          <w:sz w:val="24"/>
          <w:szCs w:val="24"/>
          <w:shd w:val="clear" w:color="auto" w:fill="FFFFFF"/>
        </w:rPr>
        <w:t>,</w:t>
      </w:r>
      <w:r w:rsidRPr="00CF434A">
        <w:rPr>
          <w:rStyle w:val="apple-converted-space"/>
          <w:rFonts w:ascii="Times New Roman" w:hAnsi="Times New Roman" w:cs="Times New Roman"/>
          <w:color w:val="222222"/>
          <w:sz w:val="24"/>
          <w:szCs w:val="24"/>
          <w:shd w:val="clear" w:color="auto" w:fill="FFFFFF"/>
        </w:rPr>
        <w:t> </w:t>
      </w:r>
      <w:r w:rsidRPr="00CF434A">
        <w:rPr>
          <w:rFonts w:ascii="Times New Roman" w:hAnsi="Times New Roman" w:cs="Times New Roman"/>
          <w:i/>
          <w:iCs/>
          <w:color w:val="222222"/>
          <w:sz w:val="24"/>
          <w:szCs w:val="24"/>
          <w:shd w:val="clear" w:color="auto" w:fill="FFFFFF"/>
        </w:rPr>
        <w:t>1</w:t>
      </w:r>
      <w:r w:rsidRPr="00CF434A">
        <w:rPr>
          <w:rFonts w:ascii="Times New Roman" w:hAnsi="Times New Roman" w:cs="Times New Roman"/>
          <w:color w:val="222222"/>
          <w:sz w:val="24"/>
          <w:szCs w:val="24"/>
          <w:shd w:val="clear" w:color="auto" w:fill="FFFFFF"/>
        </w:rPr>
        <w:t>(2), 38-48.</w:t>
      </w:r>
    </w:p>
    <w:p w14:paraId="7DD73414" w14:textId="77777777" w:rsidR="0056560C" w:rsidRPr="00CF434A" w:rsidRDefault="0056560C" w:rsidP="0056560C">
      <w:pPr>
        <w:ind w:left="720" w:hanging="720"/>
        <w:rPr>
          <w:rFonts w:ascii="Times New Roman" w:hAnsi="Times New Roman" w:cs="Times New Roman"/>
          <w:color w:val="222222"/>
          <w:sz w:val="24"/>
          <w:szCs w:val="24"/>
          <w:shd w:val="clear" w:color="auto" w:fill="FFFFFF"/>
        </w:rPr>
      </w:pPr>
      <w:r w:rsidRPr="00CF434A">
        <w:rPr>
          <w:rFonts w:ascii="Times New Roman" w:hAnsi="Times New Roman" w:cs="Times New Roman"/>
          <w:color w:val="222222"/>
          <w:sz w:val="24"/>
          <w:szCs w:val="24"/>
          <w:shd w:val="clear" w:color="auto" w:fill="FFFFFF"/>
        </w:rPr>
        <w:t xml:space="preserve">Huang, J., Zhou, M., &amp; Yang, D. (2007, January). Extracting </w:t>
      </w:r>
      <w:proofErr w:type="spellStart"/>
      <w:r w:rsidRPr="00CF434A">
        <w:rPr>
          <w:rFonts w:ascii="Times New Roman" w:hAnsi="Times New Roman" w:cs="Times New Roman"/>
          <w:color w:val="222222"/>
          <w:sz w:val="24"/>
          <w:szCs w:val="24"/>
          <w:shd w:val="clear" w:color="auto" w:fill="FFFFFF"/>
        </w:rPr>
        <w:t>Chatbot</w:t>
      </w:r>
      <w:proofErr w:type="spellEnd"/>
      <w:r w:rsidRPr="00CF434A">
        <w:rPr>
          <w:rFonts w:ascii="Times New Roman" w:hAnsi="Times New Roman" w:cs="Times New Roman"/>
          <w:color w:val="222222"/>
          <w:sz w:val="24"/>
          <w:szCs w:val="24"/>
          <w:shd w:val="clear" w:color="auto" w:fill="FFFFFF"/>
        </w:rPr>
        <w:t xml:space="preserve"> Knowledge from Online Discussion Forums. In</w:t>
      </w:r>
      <w:r w:rsidRPr="00CF434A">
        <w:rPr>
          <w:rStyle w:val="apple-converted-space"/>
          <w:rFonts w:ascii="Times New Roman" w:hAnsi="Times New Roman" w:cs="Times New Roman"/>
          <w:color w:val="222222"/>
          <w:sz w:val="24"/>
          <w:szCs w:val="24"/>
          <w:shd w:val="clear" w:color="auto" w:fill="FFFFFF"/>
        </w:rPr>
        <w:t> </w:t>
      </w:r>
      <w:r w:rsidRPr="00CF434A">
        <w:rPr>
          <w:rFonts w:ascii="Times New Roman" w:hAnsi="Times New Roman" w:cs="Times New Roman"/>
          <w:i/>
          <w:iCs/>
          <w:color w:val="222222"/>
          <w:sz w:val="24"/>
          <w:szCs w:val="24"/>
          <w:shd w:val="clear" w:color="auto" w:fill="FFFFFF"/>
        </w:rPr>
        <w:t>IJCAI</w:t>
      </w:r>
      <w:r w:rsidRPr="00CF434A">
        <w:rPr>
          <w:rStyle w:val="apple-converted-space"/>
          <w:rFonts w:ascii="Times New Roman" w:hAnsi="Times New Roman" w:cs="Times New Roman"/>
          <w:color w:val="222222"/>
          <w:sz w:val="24"/>
          <w:szCs w:val="24"/>
          <w:shd w:val="clear" w:color="auto" w:fill="FFFFFF"/>
        </w:rPr>
        <w:t> </w:t>
      </w:r>
      <w:r w:rsidRPr="00CF434A">
        <w:rPr>
          <w:rFonts w:ascii="Times New Roman" w:hAnsi="Times New Roman" w:cs="Times New Roman"/>
          <w:color w:val="222222"/>
          <w:sz w:val="24"/>
          <w:szCs w:val="24"/>
          <w:shd w:val="clear" w:color="auto" w:fill="FFFFFF"/>
        </w:rPr>
        <w:t>(Vol. 7, pp. 423-428).</w:t>
      </w:r>
    </w:p>
    <w:p w14:paraId="43F5F0A8" w14:textId="77777777" w:rsidR="0056560C" w:rsidRPr="00CF434A" w:rsidRDefault="0056560C" w:rsidP="0056560C">
      <w:pPr>
        <w:ind w:left="720" w:hanging="720"/>
        <w:rPr>
          <w:rFonts w:ascii="Times New Roman" w:hAnsi="Times New Roman" w:cs="Times New Roman"/>
          <w:color w:val="222222"/>
          <w:sz w:val="24"/>
          <w:szCs w:val="24"/>
          <w:shd w:val="clear" w:color="auto" w:fill="FFFFFF"/>
        </w:rPr>
      </w:pPr>
      <w:proofErr w:type="spellStart"/>
      <w:r w:rsidRPr="00CF434A">
        <w:rPr>
          <w:rFonts w:ascii="Times New Roman" w:hAnsi="Times New Roman" w:cs="Times New Roman"/>
          <w:color w:val="222222"/>
          <w:sz w:val="24"/>
          <w:szCs w:val="24"/>
          <w:shd w:val="clear" w:color="auto" w:fill="FFFFFF"/>
        </w:rPr>
        <w:t>Hölscher</w:t>
      </w:r>
      <w:proofErr w:type="spellEnd"/>
      <w:r w:rsidRPr="00CF434A">
        <w:rPr>
          <w:rFonts w:ascii="Times New Roman" w:hAnsi="Times New Roman" w:cs="Times New Roman"/>
          <w:color w:val="222222"/>
          <w:sz w:val="24"/>
          <w:szCs w:val="24"/>
          <w:shd w:val="clear" w:color="auto" w:fill="FFFFFF"/>
        </w:rPr>
        <w:t xml:space="preserve">, C., &amp; </w:t>
      </w:r>
      <w:proofErr w:type="spellStart"/>
      <w:r w:rsidRPr="00CF434A">
        <w:rPr>
          <w:rFonts w:ascii="Times New Roman" w:hAnsi="Times New Roman" w:cs="Times New Roman"/>
          <w:color w:val="222222"/>
          <w:sz w:val="24"/>
          <w:szCs w:val="24"/>
          <w:shd w:val="clear" w:color="auto" w:fill="FFFFFF"/>
        </w:rPr>
        <w:t>Strube</w:t>
      </w:r>
      <w:proofErr w:type="spellEnd"/>
      <w:r w:rsidRPr="00CF434A">
        <w:rPr>
          <w:rFonts w:ascii="Times New Roman" w:hAnsi="Times New Roman" w:cs="Times New Roman"/>
          <w:color w:val="222222"/>
          <w:sz w:val="24"/>
          <w:szCs w:val="24"/>
          <w:shd w:val="clear" w:color="auto" w:fill="FFFFFF"/>
        </w:rPr>
        <w:t>, G. (2000). Web search behavior of Internet experts and newbies.</w:t>
      </w:r>
      <w:r w:rsidRPr="00CF434A">
        <w:rPr>
          <w:rStyle w:val="apple-converted-space"/>
          <w:rFonts w:ascii="Times New Roman" w:hAnsi="Times New Roman" w:cs="Times New Roman"/>
          <w:color w:val="222222"/>
          <w:sz w:val="24"/>
          <w:szCs w:val="24"/>
          <w:shd w:val="clear" w:color="auto" w:fill="FFFFFF"/>
        </w:rPr>
        <w:t> </w:t>
      </w:r>
      <w:r w:rsidRPr="00CF434A">
        <w:rPr>
          <w:rFonts w:ascii="Times New Roman" w:hAnsi="Times New Roman" w:cs="Times New Roman"/>
          <w:i/>
          <w:iCs/>
          <w:color w:val="222222"/>
          <w:sz w:val="24"/>
          <w:szCs w:val="24"/>
          <w:shd w:val="clear" w:color="auto" w:fill="FFFFFF"/>
        </w:rPr>
        <w:t>Computer networks</w:t>
      </w:r>
      <w:r w:rsidRPr="00CF434A">
        <w:rPr>
          <w:rFonts w:ascii="Times New Roman" w:hAnsi="Times New Roman" w:cs="Times New Roman"/>
          <w:color w:val="222222"/>
          <w:sz w:val="24"/>
          <w:szCs w:val="24"/>
          <w:shd w:val="clear" w:color="auto" w:fill="FFFFFF"/>
        </w:rPr>
        <w:t>,</w:t>
      </w:r>
      <w:r w:rsidRPr="00CF434A">
        <w:rPr>
          <w:rStyle w:val="apple-converted-space"/>
          <w:rFonts w:ascii="Times New Roman" w:hAnsi="Times New Roman" w:cs="Times New Roman"/>
          <w:color w:val="222222"/>
          <w:sz w:val="24"/>
          <w:szCs w:val="24"/>
          <w:shd w:val="clear" w:color="auto" w:fill="FFFFFF"/>
        </w:rPr>
        <w:t> </w:t>
      </w:r>
      <w:r w:rsidRPr="00CF434A">
        <w:rPr>
          <w:rFonts w:ascii="Times New Roman" w:hAnsi="Times New Roman" w:cs="Times New Roman"/>
          <w:i/>
          <w:iCs/>
          <w:color w:val="222222"/>
          <w:sz w:val="24"/>
          <w:szCs w:val="24"/>
          <w:shd w:val="clear" w:color="auto" w:fill="FFFFFF"/>
        </w:rPr>
        <w:t>33</w:t>
      </w:r>
      <w:r w:rsidRPr="00CF434A">
        <w:rPr>
          <w:rFonts w:ascii="Times New Roman" w:hAnsi="Times New Roman" w:cs="Times New Roman"/>
          <w:color w:val="222222"/>
          <w:sz w:val="24"/>
          <w:szCs w:val="24"/>
          <w:shd w:val="clear" w:color="auto" w:fill="FFFFFF"/>
        </w:rPr>
        <w:t>(1), 337-346.</w:t>
      </w:r>
    </w:p>
    <w:p w14:paraId="4D1E2D94" w14:textId="77777777" w:rsidR="0056560C" w:rsidRPr="00CF434A" w:rsidRDefault="0056560C" w:rsidP="0056560C">
      <w:pPr>
        <w:ind w:left="720" w:hanging="720"/>
        <w:rPr>
          <w:rFonts w:ascii="Times New Roman" w:hAnsi="Times New Roman" w:cs="Times New Roman"/>
          <w:sz w:val="24"/>
          <w:szCs w:val="24"/>
          <w:shd w:val="clear" w:color="auto" w:fill="FFFFFF"/>
        </w:rPr>
      </w:pPr>
      <w:proofErr w:type="spellStart"/>
      <w:r w:rsidRPr="00CF434A">
        <w:rPr>
          <w:rFonts w:ascii="Times New Roman" w:hAnsi="Times New Roman" w:cs="Times New Roman"/>
          <w:color w:val="222222"/>
          <w:sz w:val="24"/>
          <w:szCs w:val="24"/>
          <w:shd w:val="clear" w:color="auto" w:fill="FFFFFF"/>
        </w:rPr>
        <w:t>Laguitan</w:t>
      </w:r>
      <w:proofErr w:type="spellEnd"/>
      <w:r w:rsidRPr="00CF434A">
        <w:rPr>
          <w:rFonts w:ascii="Times New Roman" w:hAnsi="Times New Roman" w:cs="Times New Roman"/>
          <w:color w:val="222222"/>
          <w:sz w:val="24"/>
          <w:szCs w:val="24"/>
          <w:shd w:val="clear" w:color="auto" w:fill="FFFFFF"/>
        </w:rPr>
        <w:t xml:space="preserve">, T. A. F., Ferry, M. B. O., Bautista, L. A. D., </w:t>
      </w:r>
      <w:proofErr w:type="spellStart"/>
      <w:r w:rsidRPr="00CF434A">
        <w:rPr>
          <w:rFonts w:ascii="Times New Roman" w:hAnsi="Times New Roman" w:cs="Times New Roman"/>
          <w:color w:val="222222"/>
          <w:sz w:val="24"/>
          <w:szCs w:val="24"/>
          <w:shd w:val="clear" w:color="auto" w:fill="FFFFFF"/>
        </w:rPr>
        <w:t>Jandulong</w:t>
      </w:r>
      <w:proofErr w:type="spellEnd"/>
      <w:r w:rsidRPr="00CF434A">
        <w:rPr>
          <w:rFonts w:ascii="Times New Roman" w:hAnsi="Times New Roman" w:cs="Times New Roman"/>
          <w:color w:val="222222"/>
          <w:sz w:val="24"/>
          <w:szCs w:val="24"/>
          <w:shd w:val="clear" w:color="auto" w:fill="FFFFFF"/>
        </w:rPr>
        <w:t xml:space="preserve">, G. R. B., &amp; Ernie, K. H. </w:t>
      </w:r>
      <w:proofErr w:type="spellStart"/>
      <w:r w:rsidRPr="00CF434A">
        <w:rPr>
          <w:rFonts w:ascii="Times New Roman" w:hAnsi="Times New Roman" w:cs="Times New Roman"/>
          <w:color w:val="222222"/>
          <w:sz w:val="24"/>
          <w:szCs w:val="24"/>
          <w:shd w:val="clear" w:color="auto" w:fill="FFFFFF"/>
        </w:rPr>
        <w:t>LikeOrNah</w:t>
      </w:r>
      <w:proofErr w:type="spellEnd"/>
      <w:r w:rsidRPr="00CF434A">
        <w:rPr>
          <w:rFonts w:ascii="Times New Roman" w:hAnsi="Times New Roman" w:cs="Times New Roman"/>
          <w:color w:val="222222"/>
          <w:sz w:val="24"/>
          <w:szCs w:val="24"/>
          <w:shd w:val="clear" w:color="auto" w:fill="FFFFFF"/>
        </w:rPr>
        <w:t>?: Aspect Extraction from Movie reviews using Rule-based approach.</w:t>
      </w:r>
    </w:p>
    <w:p w14:paraId="19C76AB9" w14:textId="77777777" w:rsidR="0056560C" w:rsidRPr="00CF434A" w:rsidRDefault="0056560C" w:rsidP="0056560C">
      <w:pPr>
        <w:ind w:left="720" w:hanging="720"/>
        <w:rPr>
          <w:rFonts w:ascii="Times New Roman" w:hAnsi="Times New Roman" w:cs="Times New Roman"/>
          <w:color w:val="222222"/>
          <w:sz w:val="24"/>
          <w:szCs w:val="24"/>
          <w:shd w:val="clear" w:color="auto" w:fill="FFFFFF"/>
        </w:rPr>
      </w:pPr>
      <w:r w:rsidRPr="00CF434A">
        <w:rPr>
          <w:rFonts w:ascii="Times New Roman" w:hAnsi="Times New Roman" w:cs="Times New Roman"/>
          <w:color w:val="222222"/>
          <w:sz w:val="24"/>
          <w:szCs w:val="24"/>
          <w:shd w:val="clear" w:color="auto" w:fill="FFFFFF"/>
        </w:rPr>
        <w:t>Pang, B., &amp; Lee, L. (2005, June). Seeing stars: Exploiting class relationships for sentiment categorization with respect to rating scales. In</w:t>
      </w:r>
      <w:r w:rsidRPr="00CF434A">
        <w:rPr>
          <w:rStyle w:val="apple-converted-space"/>
          <w:rFonts w:ascii="Times New Roman" w:hAnsi="Times New Roman" w:cs="Times New Roman"/>
          <w:color w:val="222222"/>
          <w:sz w:val="24"/>
          <w:szCs w:val="24"/>
          <w:shd w:val="clear" w:color="auto" w:fill="FFFFFF"/>
        </w:rPr>
        <w:t> </w:t>
      </w:r>
      <w:r w:rsidRPr="00CF434A">
        <w:rPr>
          <w:rFonts w:ascii="Times New Roman" w:hAnsi="Times New Roman" w:cs="Times New Roman"/>
          <w:i/>
          <w:iCs/>
          <w:color w:val="222222"/>
          <w:sz w:val="24"/>
          <w:szCs w:val="24"/>
          <w:shd w:val="clear" w:color="auto" w:fill="FFFFFF"/>
        </w:rPr>
        <w:t>Proceedings of the 43rd Annual Meeting on Association for Computational Linguistics</w:t>
      </w:r>
      <w:r w:rsidRPr="00CF434A">
        <w:rPr>
          <w:rStyle w:val="apple-converted-space"/>
          <w:rFonts w:ascii="Times New Roman" w:hAnsi="Times New Roman" w:cs="Times New Roman"/>
          <w:color w:val="222222"/>
          <w:sz w:val="24"/>
          <w:szCs w:val="24"/>
          <w:shd w:val="clear" w:color="auto" w:fill="FFFFFF"/>
        </w:rPr>
        <w:t> </w:t>
      </w:r>
      <w:r w:rsidRPr="00CF434A">
        <w:rPr>
          <w:rFonts w:ascii="Times New Roman" w:hAnsi="Times New Roman" w:cs="Times New Roman"/>
          <w:color w:val="222222"/>
          <w:sz w:val="24"/>
          <w:szCs w:val="24"/>
          <w:shd w:val="clear" w:color="auto" w:fill="FFFFFF"/>
        </w:rPr>
        <w:t>(pp. 115-124). Association for Computational Linguistics.</w:t>
      </w:r>
    </w:p>
    <w:p w14:paraId="1255FA86" w14:textId="77777777" w:rsidR="0056560C" w:rsidRDefault="0056560C" w:rsidP="0056560C">
      <w:pPr>
        <w:ind w:left="720" w:hanging="720"/>
        <w:rPr>
          <w:rFonts w:ascii="Times New Roman" w:hAnsi="Times New Roman" w:cs="Times New Roman"/>
          <w:color w:val="222222"/>
          <w:sz w:val="24"/>
          <w:szCs w:val="24"/>
          <w:shd w:val="clear" w:color="auto" w:fill="FFFFFF"/>
        </w:rPr>
      </w:pPr>
      <w:r w:rsidRPr="00CF434A">
        <w:rPr>
          <w:rFonts w:ascii="Times New Roman" w:hAnsi="Times New Roman" w:cs="Times New Roman"/>
          <w:color w:val="222222"/>
          <w:sz w:val="24"/>
          <w:szCs w:val="24"/>
          <w:shd w:val="clear" w:color="auto" w:fill="FFFFFF"/>
        </w:rPr>
        <w:t xml:space="preserve">Shepherd, T. (2009). Rotten tomatoes in the field of popular cultural </w:t>
      </w:r>
      <w:proofErr w:type="spellStart"/>
      <w:r w:rsidRPr="00CF434A">
        <w:rPr>
          <w:rFonts w:ascii="Times New Roman" w:hAnsi="Times New Roman" w:cs="Times New Roman"/>
          <w:color w:val="222222"/>
          <w:sz w:val="24"/>
          <w:szCs w:val="24"/>
          <w:shd w:val="clear" w:color="auto" w:fill="FFFFFF"/>
        </w:rPr>
        <w:t>production.</w:t>
      </w:r>
      <w:r w:rsidRPr="00CF434A">
        <w:rPr>
          <w:rFonts w:ascii="Times New Roman" w:hAnsi="Times New Roman" w:cs="Times New Roman"/>
          <w:i/>
          <w:iCs/>
          <w:color w:val="222222"/>
          <w:sz w:val="24"/>
          <w:szCs w:val="24"/>
          <w:shd w:val="clear" w:color="auto" w:fill="FFFFFF"/>
        </w:rPr>
        <w:t>Canadian</w:t>
      </w:r>
      <w:proofErr w:type="spellEnd"/>
      <w:r w:rsidRPr="00CF434A">
        <w:rPr>
          <w:rFonts w:ascii="Times New Roman" w:hAnsi="Times New Roman" w:cs="Times New Roman"/>
          <w:i/>
          <w:iCs/>
          <w:color w:val="222222"/>
          <w:sz w:val="24"/>
          <w:szCs w:val="24"/>
          <w:shd w:val="clear" w:color="auto" w:fill="FFFFFF"/>
        </w:rPr>
        <w:t xml:space="preserve"> Journal of Film Studies</w:t>
      </w:r>
      <w:r w:rsidRPr="00CF434A">
        <w:rPr>
          <w:rFonts w:ascii="Times New Roman" w:hAnsi="Times New Roman" w:cs="Times New Roman"/>
          <w:color w:val="222222"/>
          <w:sz w:val="24"/>
          <w:szCs w:val="24"/>
          <w:shd w:val="clear" w:color="auto" w:fill="FFFFFF"/>
        </w:rPr>
        <w:t>,</w:t>
      </w:r>
      <w:r w:rsidRPr="00CF434A">
        <w:rPr>
          <w:rStyle w:val="apple-converted-space"/>
          <w:rFonts w:ascii="Times New Roman" w:hAnsi="Times New Roman" w:cs="Times New Roman"/>
          <w:color w:val="222222"/>
          <w:sz w:val="24"/>
          <w:szCs w:val="24"/>
          <w:shd w:val="clear" w:color="auto" w:fill="FFFFFF"/>
        </w:rPr>
        <w:t> </w:t>
      </w:r>
      <w:r w:rsidRPr="00CF434A">
        <w:rPr>
          <w:rFonts w:ascii="Times New Roman" w:hAnsi="Times New Roman" w:cs="Times New Roman"/>
          <w:i/>
          <w:iCs/>
          <w:color w:val="222222"/>
          <w:sz w:val="24"/>
          <w:szCs w:val="24"/>
          <w:shd w:val="clear" w:color="auto" w:fill="FFFFFF"/>
        </w:rPr>
        <w:t>18</w:t>
      </w:r>
      <w:r w:rsidRPr="00CF434A">
        <w:rPr>
          <w:rFonts w:ascii="Times New Roman" w:hAnsi="Times New Roman" w:cs="Times New Roman"/>
          <w:color w:val="222222"/>
          <w:sz w:val="24"/>
          <w:szCs w:val="24"/>
          <w:shd w:val="clear" w:color="auto" w:fill="FFFFFF"/>
        </w:rPr>
        <w:t>(2), 26.</w:t>
      </w:r>
    </w:p>
    <w:p w14:paraId="0778ACD1" w14:textId="77777777" w:rsidR="0056560C" w:rsidRDefault="0056560C" w:rsidP="0056560C">
      <w:pPr>
        <w:ind w:left="720" w:hanging="720"/>
        <w:rPr>
          <w:rFonts w:ascii="Times New Roman" w:hAnsi="Times New Roman" w:cs="Times New Roman"/>
          <w:color w:val="222222"/>
          <w:sz w:val="24"/>
          <w:szCs w:val="24"/>
          <w:shd w:val="clear" w:color="auto" w:fill="FFFFFF"/>
        </w:rPr>
      </w:pPr>
    </w:p>
    <w:p w14:paraId="3B8A8200" w14:textId="77777777" w:rsidR="0056560C" w:rsidRDefault="0056560C" w:rsidP="0056560C">
      <w:pPr>
        <w:ind w:left="720" w:hanging="720"/>
        <w:rPr>
          <w:rFonts w:ascii="Times New Roman" w:hAnsi="Times New Roman" w:cs="Times New Roman"/>
          <w:color w:val="222222"/>
          <w:sz w:val="24"/>
          <w:szCs w:val="24"/>
          <w:shd w:val="clear" w:color="auto" w:fill="FFFFFF"/>
        </w:rPr>
      </w:pPr>
    </w:p>
    <w:p w14:paraId="4BAA1D0E" w14:textId="77777777" w:rsidR="0056560C" w:rsidRDefault="0056560C" w:rsidP="0056560C">
      <w:pPr>
        <w:ind w:left="720" w:hanging="720"/>
        <w:rPr>
          <w:rFonts w:ascii="Times New Roman" w:hAnsi="Times New Roman" w:cs="Times New Roman"/>
          <w:color w:val="222222"/>
          <w:sz w:val="24"/>
          <w:szCs w:val="24"/>
          <w:shd w:val="clear" w:color="auto" w:fill="FFFFFF"/>
        </w:rPr>
      </w:pPr>
    </w:p>
    <w:p w14:paraId="582980DE" w14:textId="77777777" w:rsidR="0056560C" w:rsidRDefault="0056560C" w:rsidP="0056560C">
      <w:pPr>
        <w:ind w:left="720" w:hanging="720"/>
        <w:rPr>
          <w:rFonts w:ascii="Times New Roman" w:hAnsi="Times New Roman" w:cs="Times New Roman"/>
          <w:color w:val="222222"/>
          <w:sz w:val="24"/>
          <w:szCs w:val="24"/>
          <w:shd w:val="clear" w:color="auto" w:fill="FFFFFF"/>
        </w:rPr>
      </w:pPr>
    </w:p>
    <w:p w14:paraId="4B41BC3C" w14:textId="77777777" w:rsidR="0056560C" w:rsidRPr="007D6A25" w:rsidRDefault="0056560C" w:rsidP="0056560C">
      <w:pPr>
        <w:pStyle w:val="Heading1"/>
        <w:rPr>
          <w:rFonts w:ascii="Times New Roman" w:hAnsi="Times New Roman" w:cs="Times New Roman"/>
          <w:color w:val="auto"/>
        </w:rPr>
      </w:pPr>
      <w:r w:rsidRPr="007D6A25">
        <w:rPr>
          <w:rFonts w:ascii="Times New Roman" w:hAnsi="Times New Roman" w:cs="Times New Roman"/>
          <w:color w:val="auto"/>
        </w:rPr>
        <w:t>APPENDIX I – CONSENT FORM</w:t>
      </w:r>
    </w:p>
    <w:p w14:paraId="33DF1FBE" w14:textId="77777777" w:rsidR="0056560C" w:rsidRPr="007D6A25" w:rsidRDefault="0056560C" w:rsidP="0056560C">
      <w:pPr>
        <w:pStyle w:val="BodyText2"/>
        <w:rPr>
          <w:sz w:val="24"/>
          <w:szCs w:val="24"/>
        </w:rPr>
      </w:pPr>
      <w:r w:rsidRPr="00381621">
        <w:rPr>
          <w:sz w:val="20"/>
          <w:szCs w:val="20"/>
        </w:rPr>
        <w:br/>
      </w:r>
      <w:r w:rsidRPr="007D6A25">
        <w:rPr>
          <w:sz w:val="24"/>
          <w:szCs w:val="24"/>
        </w:rPr>
        <w:t xml:space="preserve">Consent Statement </w:t>
      </w:r>
      <w:r w:rsidRPr="007D6A25">
        <w:rPr>
          <w:sz w:val="24"/>
          <w:szCs w:val="24"/>
        </w:rPr>
        <w:br/>
        <w:t xml:space="preserve">Name of Project Director or Principal Investigator: Name </w:t>
      </w:r>
      <w:r w:rsidRPr="007D6A25">
        <w:rPr>
          <w:sz w:val="24"/>
          <w:szCs w:val="24"/>
        </w:rPr>
        <w:br/>
      </w:r>
      <w:r w:rsidRPr="007D6A25">
        <w:rPr>
          <w:sz w:val="24"/>
          <w:szCs w:val="24"/>
        </w:rPr>
        <w:br/>
        <w:t>Title of Project: Rotten Tomatoes Commercial Website</w:t>
      </w:r>
      <w:r w:rsidRPr="007D6A25">
        <w:rPr>
          <w:sz w:val="24"/>
          <w:szCs w:val="24"/>
        </w:rPr>
        <w:br/>
        <w:t xml:space="preserve">I acknowledge that on ___________(Date), I was informed </w:t>
      </w:r>
      <w:r w:rsidRPr="007D6A25">
        <w:rPr>
          <w:sz w:val="24"/>
          <w:szCs w:val="24"/>
        </w:rPr>
        <w:br/>
      </w:r>
      <w:r w:rsidRPr="007D6A25">
        <w:rPr>
          <w:sz w:val="24"/>
          <w:szCs w:val="24"/>
        </w:rPr>
        <w:br/>
        <w:t xml:space="preserve">by________________ (Investigator) of the _____________ </w:t>
      </w:r>
      <w:r w:rsidRPr="007D6A25">
        <w:rPr>
          <w:sz w:val="24"/>
          <w:szCs w:val="24"/>
        </w:rPr>
        <w:br/>
      </w:r>
      <w:r w:rsidRPr="007D6A25">
        <w:rPr>
          <w:sz w:val="24"/>
          <w:szCs w:val="24"/>
        </w:rPr>
        <w:br/>
        <w:t xml:space="preserve">(Institution) of a project concerning or having to do with the following: </w:t>
      </w:r>
      <w:r w:rsidRPr="007D6A25">
        <w:rPr>
          <w:sz w:val="24"/>
          <w:szCs w:val="24"/>
        </w:rPr>
        <w:br/>
      </w:r>
      <w:r w:rsidRPr="007D6A25">
        <w:rPr>
          <w:sz w:val="24"/>
          <w:szCs w:val="24"/>
        </w:rPr>
        <w:br/>
        <w:t xml:space="preserve">Development of Software and Evaluation Procedures for Protocol Analysis- “Thinking out loud”. </w:t>
      </w:r>
      <w:r w:rsidRPr="007D6A25">
        <w:rPr>
          <w:sz w:val="24"/>
          <w:szCs w:val="24"/>
        </w:rPr>
        <w:br/>
      </w:r>
      <w:r w:rsidRPr="007D6A25">
        <w:rPr>
          <w:sz w:val="24"/>
          <w:szCs w:val="24"/>
        </w:rPr>
        <w:br/>
        <w:t xml:space="preserve">I was told with respect to my participation in said project that: </w:t>
      </w:r>
      <w:r w:rsidRPr="007D6A25">
        <w:rPr>
          <w:sz w:val="24"/>
          <w:szCs w:val="24"/>
        </w:rPr>
        <w:br/>
      </w:r>
      <w:r w:rsidRPr="007D6A25">
        <w:rPr>
          <w:sz w:val="24"/>
          <w:szCs w:val="24"/>
        </w:rPr>
        <w:lastRenderedPageBreak/>
        <w:br/>
        <w:t xml:space="preserve">(1) the following procedures are involved: </w:t>
      </w:r>
      <w:r w:rsidRPr="007D6A25">
        <w:rPr>
          <w:sz w:val="24"/>
          <w:szCs w:val="24"/>
        </w:rPr>
        <w:br/>
      </w:r>
      <w:r w:rsidRPr="007D6A25">
        <w:rPr>
          <w:sz w:val="24"/>
          <w:szCs w:val="24"/>
        </w:rPr>
        <w:br/>
        <w:t xml:space="preserve">a. carrying out one or more decision tasks </w:t>
      </w:r>
      <w:r w:rsidRPr="007D6A25">
        <w:rPr>
          <w:sz w:val="24"/>
          <w:szCs w:val="24"/>
        </w:rPr>
        <w:br/>
      </w:r>
      <w:r w:rsidRPr="007D6A25">
        <w:rPr>
          <w:sz w:val="24"/>
          <w:szCs w:val="24"/>
        </w:rPr>
        <w:br/>
        <w:t xml:space="preserve">b. filling out several questionnaires </w:t>
      </w:r>
      <w:r w:rsidRPr="007D6A25">
        <w:rPr>
          <w:sz w:val="24"/>
          <w:szCs w:val="24"/>
        </w:rPr>
        <w:br/>
      </w:r>
      <w:r w:rsidRPr="007D6A25">
        <w:rPr>
          <w:sz w:val="24"/>
          <w:szCs w:val="24"/>
        </w:rPr>
        <w:br/>
        <w:t xml:space="preserve">c. All communications during the decision-making task will be recorded, and later analyzed. </w:t>
      </w:r>
      <w:r w:rsidRPr="007D6A25">
        <w:rPr>
          <w:sz w:val="24"/>
          <w:szCs w:val="24"/>
        </w:rPr>
        <w:br/>
      </w:r>
      <w:r w:rsidRPr="007D6A25">
        <w:rPr>
          <w:sz w:val="24"/>
          <w:szCs w:val="24"/>
        </w:rPr>
        <w:br/>
        <w:t xml:space="preserve">(2) The following possible risks are involved: </w:t>
      </w:r>
      <w:r w:rsidRPr="007D6A25">
        <w:rPr>
          <w:sz w:val="24"/>
          <w:szCs w:val="24"/>
        </w:rPr>
        <w:br/>
      </w:r>
      <w:r w:rsidRPr="007D6A25">
        <w:rPr>
          <w:sz w:val="24"/>
          <w:szCs w:val="24"/>
        </w:rPr>
        <w:br/>
        <w:t xml:space="preserve">None; confidentiality of the data will be fully protected. </w:t>
      </w:r>
      <w:r w:rsidRPr="007D6A25">
        <w:rPr>
          <w:sz w:val="24"/>
          <w:szCs w:val="24"/>
        </w:rPr>
        <w:br/>
      </w:r>
      <w:r w:rsidRPr="007D6A25">
        <w:rPr>
          <w:sz w:val="24"/>
          <w:szCs w:val="24"/>
        </w:rPr>
        <w:br/>
        <w:t xml:space="preserve">(3) The following possible alternative procedures that may be advantageous to me include: </w:t>
      </w:r>
    </w:p>
    <w:p w14:paraId="11D17C9D" w14:textId="77777777" w:rsidR="0056560C" w:rsidRPr="007D6A25" w:rsidRDefault="0056560C" w:rsidP="0056560C">
      <w:pPr>
        <w:pStyle w:val="BodyText2"/>
        <w:rPr>
          <w:sz w:val="24"/>
          <w:szCs w:val="24"/>
        </w:rPr>
      </w:pPr>
      <w:r w:rsidRPr="007D6A25">
        <w:rPr>
          <w:sz w:val="24"/>
          <w:szCs w:val="24"/>
        </w:rPr>
        <w:t xml:space="preserve">None. </w:t>
      </w:r>
      <w:r w:rsidRPr="007D6A25">
        <w:rPr>
          <w:sz w:val="24"/>
          <w:szCs w:val="24"/>
        </w:rPr>
        <w:br/>
      </w:r>
      <w:r w:rsidRPr="007D6A25">
        <w:rPr>
          <w:sz w:val="24"/>
          <w:szCs w:val="24"/>
        </w:rPr>
        <w:br/>
        <w:t xml:space="preserve">(4) The following benefits are expected by my participation: </w:t>
      </w:r>
      <w:r w:rsidRPr="007D6A25">
        <w:rPr>
          <w:sz w:val="24"/>
          <w:szCs w:val="24"/>
        </w:rPr>
        <w:br/>
      </w:r>
      <w:r w:rsidRPr="007D6A25">
        <w:rPr>
          <w:sz w:val="24"/>
          <w:szCs w:val="24"/>
        </w:rPr>
        <w:br/>
        <w:t xml:space="preserve">Opportunity to learn about commercial web systems experimental design and procedures. </w:t>
      </w:r>
      <w:r w:rsidRPr="007D6A25">
        <w:rPr>
          <w:sz w:val="24"/>
          <w:szCs w:val="24"/>
        </w:rPr>
        <w:br/>
      </w:r>
      <w:r w:rsidRPr="007D6A25">
        <w:rPr>
          <w:sz w:val="24"/>
          <w:szCs w:val="24"/>
        </w:rPr>
        <w:br/>
        <w:t xml:space="preserve">Opportunity to contribute to the design of better computer systems to support group decision making. </w:t>
      </w:r>
      <w:r w:rsidRPr="007D6A25">
        <w:rPr>
          <w:sz w:val="24"/>
          <w:szCs w:val="24"/>
        </w:rPr>
        <w:br/>
      </w:r>
      <w:r w:rsidRPr="007D6A25">
        <w:rPr>
          <w:sz w:val="24"/>
          <w:szCs w:val="24"/>
        </w:rPr>
        <w:br/>
      </w:r>
      <w:r w:rsidRPr="007D6A25">
        <w:rPr>
          <w:sz w:val="24"/>
          <w:szCs w:val="24"/>
        </w:rPr>
        <w:br/>
        <w:t xml:space="preserve">I am fully aware of the nature and extent of my participation in said project and possible risk involved or arising there-from. I hereby agree, with full knowledge and awareness of all of the foregoing, to participate in said project. I further acknowledge that I have received a complete copy of this consent statement. </w:t>
      </w:r>
      <w:r w:rsidRPr="007D6A25">
        <w:rPr>
          <w:sz w:val="24"/>
          <w:szCs w:val="24"/>
        </w:rPr>
        <w:br/>
      </w:r>
      <w:r w:rsidRPr="007D6A25">
        <w:rPr>
          <w:sz w:val="24"/>
          <w:szCs w:val="24"/>
        </w:rPr>
        <w:br/>
        <w:t xml:space="preserve">I also understand that I may withdraw my participation in said project at any time. </w:t>
      </w:r>
      <w:r w:rsidRPr="007D6A25">
        <w:rPr>
          <w:sz w:val="24"/>
          <w:szCs w:val="24"/>
        </w:rPr>
        <w:br/>
      </w:r>
      <w:r w:rsidRPr="007D6A25">
        <w:rPr>
          <w:sz w:val="24"/>
          <w:szCs w:val="24"/>
        </w:rPr>
        <w:br/>
      </w:r>
    </w:p>
    <w:p w14:paraId="2CA65C8B" w14:textId="77777777" w:rsidR="0056560C" w:rsidRPr="007D6A25" w:rsidRDefault="0056560C" w:rsidP="0056560C">
      <w:pPr>
        <w:pStyle w:val="BodyText2"/>
        <w:pBdr>
          <w:bottom w:val="single" w:sz="12" w:space="1" w:color="auto"/>
        </w:pBdr>
        <w:rPr>
          <w:sz w:val="24"/>
          <w:szCs w:val="24"/>
        </w:rPr>
      </w:pPr>
    </w:p>
    <w:p w14:paraId="0538FB3E" w14:textId="77777777" w:rsidR="0056560C" w:rsidRPr="007D6A25" w:rsidRDefault="0056560C" w:rsidP="0056560C">
      <w:pPr>
        <w:pStyle w:val="BodyText2"/>
        <w:rPr>
          <w:sz w:val="24"/>
          <w:szCs w:val="24"/>
        </w:rPr>
      </w:pPr>
      <w:r w:rsidRPr="007D6A25">
        <w:rPr>
          <w:sz w:val="24"/>
          <w:szCs w:val="24"/>
        </w:rPr>
        <w:t>Participant Signature</w:t>
      </w:r>
      <w:r w:rsidRPr="007D6A25">
        <w:rPr>
          <w:sz w:val="24"/>
          <w:szCs w:val="24"/>
        </w:rPr>
        <w:tab/>
      </w:r>
      <w:r w:rsidRPr="007D6A25">
        <w:rPr>
          <w:sz w:val="24"/>
          <w:szCs w:val="24"/>
        </w:rPr>
        <w:tab/>
      </w:r>
      <w:r w:rsidRPr="007D6A25">
        <w:rPr>
          <w:sz w:val="24"/>
          <w:szCs w:val="24"/>
        </w:rPr>
        <w:tab/>
      </w:r>
      <w:r w:rsidRPr="007D6A25">
        <w:rPr>
          <w:sz w:val="24"/>
          <w:szCs w:val="24"/>
        </w:rPr>
        <w:tab/>
      </w:r>
      <w:r w:rsidRPr="007D6A25">
        <w:rPr>
          <w:sz w:val="24"/>
          <w:szCs w:val="24"/>
        </w:rPr>
        <w:tab/>
        <w:t>Date</w:t>
      </w:r>
    </w:p>
    <w:p w14:paraId="760B3C95" w14:textId="77777777" w:rsidR="0056560C" w:rsidRPr="007D6A25" w:rsidRDefault="0056560C" w:rsidP="0056560C">
      <w:pPr>
        <w:pStyle w:val="BodyText2"/>
        <w:pBdr>
          <w:bottom w:val="single" w:sz="12" w:space="1" w:color="auto"/>
        </w:pBdr>
        <w:rPr>
          <w:sz w:val="24"/>
          <w:szCs w:val="24"/>
        </w:rPr>
      </w:pPr>
    </w:p>
    <w:p w14:paraId="28200FC6" w14:textId="77777777" w:rsidR="0056560C" w:rsidRPr="007D6A25" w:rsidRDefault="0056560C" w:rsidP="0056560C">
      <w:pPr>
        <w:pStyle w:val="BodyText2"/>
        <w:pBdr>
          <w:bottom w:val="single" w:sz="12" w:space="1" w:color="auto"/>
        </w:pBdr>
        <w:rPr>
          <w:sz w:val="24"/>
          <w:szCs w:val="24"/>
        </w:rPr>
      </w:pPr>
    </w:p>
    <w:p w14:paraId="7109EB47" w14:textId="77777777" w:rsidR="0056560C" w:rsidRPr="007D6A25" w:rsidRDefault="0056560C" w:rsidP="0056560C">
      <w:pPr>
        <w:pStyle w:val="BodyText2"/>
        <w:pBdr>
          <w:bottom w:val="single" w:sz="12" w:space="1" w:color="auto"/>
        </w:pBdr>
        <w:rPr>
          <w:sz w:val="24"/>
          <w:szCs w:val="24"/>
        </w:rPr>
      </w:pPr>
    </w:p>
    <w:p w14:paraId="24940685" w14:textId="77777777" w:rsidR="0056560C" w:rsidRPr="007D6A25" w:rsidRDefault="0056560C" w:rsidP="0056560C">
      <w:pPr>
        <w:pStyle w:val="BodyText2"/>
        <w:rPr>
          <w:sz w:val="24"/>
          <w:szCs w:val="24"/>
        </w:rPr>
      </w:pPr>
      <w:r w:rsidRPr="007D6A25">
        <w:rPr>
          <w:sz w:val="24"/>
          <w:szCs w:val="24"/>
        </w:rPr>
        <w:t>Investigator Signature</w:t>
      </w:r>
      <w:r w:rsidRPr="007D6A25">
        <w:rPr>
          <w:sz w:val="24"/>
          <w:szCs w:val="24"/>
        </w:rPr>
        <w:tab/>
      </w:r>
      <w:r w:rsidRPr="007D6A25">
        <w:rPr>
          <w:sz w:val="24"/>
          <w:szCs w:val="24"/>
        </w:rPr>
        <w:tab/>
      </w:r>
      <w:r w:rsidRPr="007D6A25">
        <w:rPr>
          <w:sz w:val="24"/>
          <w:szCs w:val="24"/>
        </w:rPr>
        <w:tab/>
      </w:r>
      <w:r w:rsidRPr="007D6A25">
        <w:rPr>
          <w:sz w:val="24"/>
          <w:szCs w:val="24"/>
        </w:rPr>
        <w:tab/>
      </w:r>
      <w:r w:rsidRPr="007D6A25">
        <w:rPr>
          <w:sz w:val="24"/>
          <w:szCs w:val="24"/>
        </w:rPr>
        <w:tab/>
        <w:t>Date</w:t>
      </w:r>
    </w:p>
    <w:p w14:paraId="5DCADC61" w14:textId="77777777" w:rsidR="0056560C" w:rsidRPr="00381621" w:rsidRDefault="0056560C" w:rsidP="0056560C">
      <w:pPr>
        <w:rPr>
          <w:sz w:val="20"/>
          <w:szCs w:val="20"/>
        </w:rPr>
      </w:pPr>
    </w:p>
    <w:p w14:paraId="4A755AB1" w14:textId="77777777" w:rsidR="0056560C" w:rsidRPr="007D6A25" w:rsidRDefault="0056560C" w:rsidP="0056560C"/>
    <w:p w14:paraId="13250FE5" w14:textId="77777777" w:rsidR="0056560C" w:rsidRDefault="0056560C" w:rsidP="0056560C">
      <w:pPr>
        <w:ind w:left="720" w:hanging="720"/>
        <w:rPr>
          <w:rFonts w:ascii="Times New Roman" w:hAnsi="Times New Roman" w:cs="Times New Roman"/>
          <w:color w:val="222222"/>
          <w:sz w:val="24"/>
          <w:szCs w:val="24"/>
          <w:shd w:val="clear" w:color="auto" w:fill="FFFFFF"/>
        </w:rPr>
      </w:pPr>
    </w:p>
    <w:p w14:paraId="0FDF84A2" w14:textId="77777777" w:rsidR="0056560C" w:rsidRPr="007D6A25" w:rsidRDefault="0056560C" w:rsidP="0056560C">
      <w:pPr>
        <w:pStyle w:val="Heading1"/>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 xml:space="preserve">APPENDIX </w:t>
      </w:r>
      <w:r w:rsidRPr="007D6A25">
        <w:rPr>
          <w:rFonts w:ascii="Times New Roman" w:hAnsi="Times New Roman" w:cs="Times New Roman"/>
          <w:color w:val="auto"/>
          <w:shd w:val="clear" w:color="auto" w:fill="FFFFFF"/>
        </w:rPr>
        <w:t>II - Transcript Session1</w:t>
      </w:r>
    </w:p>
    <w:p w14:paraId="0CEFF66C" w14:textId="77777777" w:rsidR="0056560C" w:rsidRPr="007D6A25" w:rsidRDefault="0056560C" w:rsidP="0056560C"/>
    <w:tbl>
      <w:tblPr>
        <w:tblW w:w="972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0"/>
        <w:gridCol w:w="5190"/>
      </w:tblGrid>
      <w:tr w:rsidR="0056560C" w:rsidRPr="00CF434A" w14:paraId="1B8B5D05" w14:textId="77777777" w:rsidTr="005E22AD">
        <w:trPr>
          <w:trHeight w:val="390"/>
        </w:trPr>
        <w:tc>
          <w:tcPr>
            <w:tcW w:w="9720" w:type="dxa"/>
            <w:gridSpan w:val="2"/>
          </w:tcPr>
          <w:p w14:paraId="6CCD5038" w14:textId="77777777" w:rsidR="0056560C" w:rsidRPr="00CF434A" w:rsidRDefault="0056560C" w:rsidP="005E22AD">
            <w:pPr>
              <w:ind w:left="45"/>
              <w:jc w:val="center"/>
              <w:rPr>
                <w:rFonts w:ascii="Times New Roman" w:hAnsi="Times New Roman" w:cs="Times New Roman"/>
                <w:color w:val="333333"/>
                <w:sz w:val="24"/>
                <w:szCs w:val="24"/>
                <w:shd w:val="clear" w:color="auto" w:fill="FFFFFF"/>
              </w:rPr>
            </w:pPr>
            <w:r w:rsidRPr="00CF434A">
              <w:rPr>
                <w:rFonts w:ascii="Times New Roman" w:hAnsi="Times New Roman" w:cs="Times New Roman"/>
                <w:b/>
                <w:bCs/>
                <w:sz w:val="24"/>
                <w:szCs w:val="24"/>
              </w:rPr>
              <w:lastRenderedPageBreak/>
              <w:t>The Web Site Features Used in the Browse Subtasks</w:t>
            </w:r>
          </w:p>
        </w:tc>
      </w:tr>
      <w:tr w:rsidR="0056560C" w:rsidRPr="00CF434A" w14:paraId="5503EC8E" w14:textId="77777777" w:rsidTr="005E22AD">
        <w:trPr>
          <w:trHeight w:val="405"/>
        </w:trPr>
        <w:tc>
          <w:tcPr>
            <w:tcW w:w="4530" w:type="dxa"/>
          </w:tcPr>
          <w:p w14:paraId="4C7C5937" w14:textId="77777777" w:rsidR="0056560C" w:rsidRPr="00CF434A" w:rsidRDefault="0056560C" w:rsidP="005E22AD">
            <w:pPr>
              <w:ind w:left="45"/>
              <w:jc w:val="center"/>
              <w:rPr>
                <w:rFonts w:ascii="Times New Roman" w:hAnsi="Times New Roman" w:cs="Times New Roman"/>
                <w:color w:val="333333"/>
                <w:sz w:val="24"/>
                <w:szCs w:val="24"/>
                <w:shd w:val="clear" w:color="auto" w:fill="FFFFFF"/>
              </w:rPr>
            </w:pPr>
            <w:r w:rsidRPr="00CF434A">
              <w:rPr>
                <w:rFonts w:ascii="Times New Roman" w:hAnsi="Times New Roman" w:cs="Times New Roman"/>
                <w:b/>
                <w:bCs/>
                <w:sz w:val="24"/>
                <w:szCs w:val="24"/>
              </w:rPr>
              <w:t>Subtasks</w:t>
            </w:r>
          </w:p>
        </w:tc>
        <w:tc>
          <w:tcPr>
            <w:tcW w:w="5190" w:type="dxa"/>
          </w:tcPr>
          <w:p w14:paraId="597768FF" w14:textId="77777777" w:rsidR="0056560C" w:rsidRPr="00CF434A" w:rsidRDefault="0056560C" w:rsidP="005E22AD">
            <w:pPr>
              <w:ind w:left="45"/>
              <w:jc w:val="center"/>
              <w:rPr>
                <w:rFonts w:ascii="Times New Roman" w:hAnsi="Times New Roman" w:cs="Times New Roman"/>
                <w:color w:val="333333"/>
                <w:sz w:val="24"/>
                <w:szCs w:val="24"/>
                <w:shd w:val="clear" w:color="auto" w:fill="FFFFFF"/>
              </w:rPr>
            </w:pPr>
            <w:r w:rsidRPr="00CF434A">
              <w:rPr>
                <w:rFonts w:ascii="Times New Roman" w:hAnsi="Times New Roman" w:cs="Times New Roman"/>
                <w:b/>
                <w:bCs/>
                <w:sz w:val="24"/>
                <w:szCs w:val="24"/>
              </w:rPr>
              <w:t>Frequently Used Web Site Features</w:t>
            </w:r>
          </w:p>
        </w:tc>
      </w:tr>
      <w:tr w:rsidR="0056560C" w:rsidRPr="00CF434A" w14:paraId="24E2F83A" w14:textId="77777777" w:rsidTr="005E22AD">
        <w:trPr>
          <w:trHeight w:val="7485"/>
        </w:trPr>
        <w:tc>
          <w:tcPr>
            <w:tcW w:w="4530" w:type="dxa"/>
          </w:tcPr>
          <w:p w14:paraId="1296EF56" w14:textId="77777777" w:rsidR="0056560C" w:rsidRPr="00CF434A" w:rsidRDefault="0056560C" w:rsidP="0056560C">
            <w:pPr>
              <w:pStyle w:val="ListParagraph"/>
              <w:numPr>
                <w:ilvl w:val="0"/>
                <w:numId w:val="6"/>
              </w:numPr>
              <w:rPr>
                <w:rFonts w:ascii="Times New Roman" w:hAnsi="Times New Roman" w:cs="Times New Roman"/>
                <w:color w:val="333333"/>
                <w:sz w:val="24"/>
                <w:szCs w:val="24"/>
                <w:shd w:val="clear" w:color="auto" w:fill="FFFFFF"/>
              </w:rPr>
            </w:pPr>
            <w:r w:rsidRPr="00CF434A">
              <w:rPr>
                <w:rFonts w:ascii="Times New Roman" w:hAnsi="Times New Roman" w:cs="Times New Roman"/>
                <w:color w:val="333333"/>
                <w:sz w:val="24"/>
                <w:szCs w:val="24"/>
                <w:shd w:val="clear" w:color="auto" w:fill="FFFFFF"/>
              </w:rPr>
              <w:t xml:space="preserve">View landing page to frame introductory impression of website </w:t>
            </w:r>
          </w:p>
          <w:p w14:paraId="4368715C" w14:textId="77777777" w:rsidR="0056560C" w:rsidRPr="00CF434A" w:rsidRDefault="0056560C" w:rsidP="005E22AD">
            <w:pPr>
              <w:ind w:left="45"/>
              <w:rPr>
                <w:rFonts w:ascii="Times New Roman" w:hAnsi="Times New Roman" w:cs="Times New Roman"/>
                <w:color w:val="333333"/>
                <w:sz w:val="24"/>
                <w:szCs w:val="24"/>
                <w:shd w:val="clear" w:color="auto" w:fill="FFFFFF"/>
              </w:rPr>
            </w:pPr>
          </w:p>
          <w:p w14:paraId="18D1BC54" w14:textId="77777777" w:rsidR="0056560C" w:rsidRPr="00CF434A" w:rsidRDefault="0056560C" w:rsidP="005E22AD">
            <w:pPr>
              <w:ind w:left="45"/>
              <w:rPr>
                <w:rFonts w:ascii="Times New Roman" w:hAnsi="Times New Roman" w:cs="Times New Roman"/>
                <w:color w:val="333333"/>
                <w:sz w:val="24"/>
                <w:szCs w:val="24"/>
                <w:shd w:val="clear" w:color="auto" w:fill="FFFFFF"/>
              </w:rPr>
            </w:pPr>
          </w:p>
          <w:p w14:paraId="41329731" w14:textId="77777777" w:rsidR="0056560C" w:rsidRPr="00CF434A" w:rsidRDefault="0056560C" w:rsidP="0056560C">
            <w:pPr>
              <w:pStyle w:val="ListParagraph"/>
              <w:numPr>
                <w:ilvl w:val="0"/>
                <w:numId w:val="6"/>
              </w:numPr>
              <w:rPr>
                <w:rFonts w:ascii="Times New Roman" w:hAnsi="Times New Roman" w:cs="Times New Roman"/>
                <w:color w:val="333333"/>
                <w:sz w:val="24"/>
                <w:szCs w:val="24"/>
                <w:shd w:val="clear" w:color="auto" w:fill="FFFFFF"/>
              </w:rPr>
            </w:pPr>
            <w:r w:rsidRPr="00CF434A">
              <w:rPr>
                <w:rFonts w:ascii="Times New Roman" w:hAnsi="Times New Roman" w:cs="Times New Roman"/>
                <w:color w:val="333333"/>
                <w:sz w:val="24"/>
                <w:szCs w:val="24"/>
                <w:shd w:val="clear" w:color="auto" w:fill="FFFFFF"/>
              </w:rPr>
              <w:t xml:space="preserve">Create item list taking into account particular item class/quality </w:t>
            </w:r>
          </w:p>
          <w:p w14:paraId="4CDF00E0" w14:textId="77777777" w:rsidR="0056560C" w:rsidRPr="00CF434A" w:rsidRDefault="0056560C" w:rsidP="005E22AD">
            <w:pPr>
              <w:ind w:left="45"/>
              <w:rPr>
                <w:rFonts w:ascii="Times New Roman" w:hAnsi="Times New Roman" w:cs="Times New Roman"/>
                <w:color w:val="333333"/>
                <w:sz w:val="24"/>
                <w:szCs w:val="24"/>
                <w:shd w:val="clear" w:color="auto" w:fill="FFFFFF"/>
              </w:rPr>
            </w:pPr>
          </w:p>
          <w:p w14:paraId="2231758E" w14:textId="77777777" w:rsidR="0056560C" w:rsidRPr="00CF434A" w:rsidRDefault="0056560C" w:rsidP="005E22AD">
            <w:pPr>
              <w:ind w:left="45"/>
              <w:rPr>
                <w:rFonts w:ascii="Times New Roman" w:hAnsi="Times New Roman" w:cs="Times New Roman"/>
                <w:color w:val="333333"/>
                <w:sz w:val="24"/>
                <w:szCs w:val="24"/>
                <w:shd w:val="clear" w:color="auto" w:fill="FFFFFF"/>
              </w:rPr>
            </w:pPr>
          </w:p>
          <w:p w14:paraId="5E779CCE" w14:textId="77777777" w:rsidR="0056560C" w:rsidRPr="00CF434A" w:rsidRDefault="0056560C" w:rsidP="0056560C">
            <w:pPr>
              <w:pStyle w:val="ListParagraph"/>
              <w:numPr>
                <w:ilvl w:val="0"/>
                <w:numId w:val="6"/>
              </w:numPr>
              <w:rPr>
                <w:rFonts w:ascii="Times New Roman" w:hAnsi="Times New Roman" w:cs="Times New Roman"/>
                <w:color w:val="333333"/>
                <w:sz w:val="24"/>
                <w:szCs w:val="24"/>
                <w:shd w:val="clear" w:color="auto" w:fill="FFFFFF"/>
              </w:rPr>
            </w:pPr>
            <w:r w:rsidRPr="00CF434A">
              <w:rPr>
                <w:rFonts w:ascii="Times New Roman" w:hAnsi="Times New Roman" w:cs="Times New Roman"/>
                <w:color w:val="333333"/>
                <w:sz w:val="24"/>
                <w:szCs w:val="24"/>
                <w:shd w:val="clear" w:color="auto" w:fill="FFFFFF"/>
              </w:rPr>
              <w:t xml:space="preserve">View item rundown to examine the item range accessible </w:t>
            </w:r>
          </w:p>
          <w:p w14:paraId="2DC76AF8" w14:textId="77777777" w:rsidR="0056560C" w:rsidRPr="00CF434A" w:rsidRDefault="0056560C" w:rsidP="005E22AD">
            <w:pPr>
              <w:rPr>
                <w:rFonts w:ascii="Times New Roman" w:hAnsi="Times New Roman" w:cs="Times New Roman"/>
                <w:color w:val="333333"/>
                <w:sz w:val="24"/>
                <w:szCs w:val="24"/>
                <w:shd w:val="clear" w:color="auto" w:fill="FFFFFF"/>
              </w:rPr>
            </w:pPr>
          </w:p>
          <w:p w14:paraId="565F87A8" w14:textId="77777777" w:rsidR="0056560C" w:rsidRPr="00CF434A" w:rsidRDefault="0056560C" w:rsidP="005E22AD">
            <w:pPr>
              <w:rPr>
                <w:rFonts w:ascii="Times New Roman" w:hAnsi="Times New Roman" w:cs="Times New Roman"/>
                <w:color w:val="333333"/>
                <w:sz w:val="24"/>
                <w:szCs w:val="24"/>
                <w:shd w:val="clear" w:color="auto" w:fill="FFFFFF"/>
              </w:rPr>
            </w:pPr>
          </w:p>
          <w:p w14:paraId="29E41086" w14:textId="77777777" w:rsidR="0056560C" w:rsidRPr="00CF434A" w:rsidRDefault="0056560C" w:rsidP="0056560C">
            <w:pPr>
              <w:pStyle w:val="ListParagraph"/>
              <w:numPr>
                <w:ilvl w:val="0"/>
                <w:numId w:val="6"/>
              </w:numPr>
              <w:rPr>
                <w:rFonts w:ascii="Times New Roman" w:hAnsi="Times New Roman" w:cs="Times New Roman"/>
                <w:color w:val="333333"/>
                <w:sz w:val="24"/>
                <w:szCs w:val="24"/>
                <w:shd w:val="clear" w:color="auto" w:fill="FFFFFF"/>
              </w:rPr>
            </w:pPr>
            <w:r w:rsidRPr="00CF434A">
              <w:rPr>
                <w:rFonts w:ascii="Times New Roman" w:hAnsi="Times New Roman" w:cs="Times New Roman"/>
                <w:color w:val="333333"/>
                <w:sz w:val="24"/>
                <w:szCs w:val="24"/>
                <w:shd w:val="clear" w:color="auto" w:fill="FFFFFF"/>
              </w:rPr>
              <w:t>View item page to assess item</w:t>
            </w:r>
          </w:p>
          <w:p w14:paraId="2D5AAC03" w14:textId="77777777" w:rsidR="0056560C" w:rsidRPr="00CF434A" w:rsidRDefault="0056560C" w:rsidP="005E22AD">
            <w:pPr>
              <w:ind w:left="45"/>
              <w:rPr>
                <w:rFonts w:ascii="Times New Roman" w:hAnsi="Times New Roman" w:cs="Times New Roman"/>
                <w:color w:val="333333"/>
                <w:sz w:val="24"/>
                <w:szCs w:val="24"/>
                <w:shd w:val="clear" w:color="auto" w:fill="FFFFFF"/>
              </w:rPr>
            </w:pPr>
          </w:p>
        </w:tc>
        <w:tc>
          <w:tcPr>
            <w:tcW w:w="5190" w:type="dxa"/>
          </w:tcPr>
          <w:p w14:paraId="0A85C5EF" w14:textId="77777777" w:rsidR="0056560C" w:rsidRPr="00CF434A" w:rsidRDefault="0056560C" w:rsidP="0056560C">
            <w:pPr>
              <w:pStyle w:val="ListParagraph"/>
              <w:numPr>
                <w:ilvl w:val="0"/>
                <w:numId w:val="7"/>
              </w:numPr>
              <w:rPr>
                <w:rFonts w:ascii="Times New Roman" w:hAnsi="Times New Roman" w:cs="Times New Roman"/>
                <w:color w:val="333333"/>
                <w:sz w:val="24"/>
                <w:szCs w:val="24"/>
                <w:shd w:val="clear" w:color="auto" w:fill="FFFFFF"/>
              </w:rPr>
            </w:pPr>
            <w:r w:rsidRPr="00CF434A">
              <w:rPr>
                <w:rFonts w:ascii="Times New Roman" w:hAnsi="Times New Roman" w:cs="Times New Roman"/>
                <w:color w:val="333333"/>
                <w:sz w:val="24"/>
                <w:szCs w:val="24"/>
                <w:shd w:val="clear" w:color="auto" w:fill="FFFFFF"/>
              </w:rPr>
              <w:t>Colors and patterns</w:t>
            </w:r>
          </w:p>
          <w:p w14:paraId="4907294E" w14:textId="77777777" w:rsidR="0056560C" w:rsidRPr="00CF434A" w:rsidRDefault="0056560C" w:rsidP="0056560C">
            <w:pPr>
              <w:pStyle w:val="ListParagraph"/>
              <w:numPr>
                <w:ilvl w:val="0"/>
                <w:numId w:val="7"/>
              </w:numPr>
              <w:rPr>
                <w:rFonts w:ascii="Times New Roman" w:hAnsi="Times New Roman" w:cs="Times New Roman"/>
                <w:color w:val="333333"/>
                <w:sz w:val="24"/>
                <w:szCs w:val="24"/>
                <w:shd w:val="clear" w:color="auto" w:fill="FFFFFF"/>
              </w:rPr>
            </w:pPr>
            <w:r w:rsidRPr="00CF434A">
              <w:rPr>
                <w:rFonts w:ascii="Times New Roman" w:hAnsi="Times New Roman" w:cs="Times New Roman"/>
                <w:color w:val="333333"/>
                <w:sz w:val="24"/>
                <w:szCs w:val="24"/>
                <w:shd w:val="clear" w:color="auto" w:fill="FFFFFF"/>
              </w:rPr>
              <w:t xml:space="preserve">Importance of pop ups </w:t>
            </w:r>
          </w:p>
          <w:p w14:paraId="32C87A1E" w14:textId="77777777" w:rsidR="0056560C" w:rsidRPr="00CF434A" w:rsidRDefault="0056560C" w:rsidP="0056560C">
            <w:pPr>
              <w:pStyle w:val="ListParagraph"/>
              <w:numPr>
                <w:ilvl w:val="0"/>
                <w:numId w:val="7"/>
              </w:numPr>
              <w:rPr>
                <w:rFonts w:ascii="Times New Roman" w:hAnsi="Times New Roman" w:cs="Times New Roman"/>
                <w:color w:val="333333"/>
                <w:sz w:val="24"/>
                <w:szCs w:val="24"/>
                <w:shd w:val="clear" w:color="auto" w:fill="FFFFFF"/>
              </w:rPr>
            </w:pPr>
            <w:r w:rsidRPr="00CF434A">
              <w:rPr>
                <w:rFonts w:ascii="Times New Roman" w:hAnsi="Times New Roman" w:cs="Times New Roman"/>
                <w:color w:val="333333"/>
                <w:sz w:val="24"/>
                <w:szCs w:val="24"/>
                <w:shd w:val="clear" w:color="auto" w:fill="FFFFFF"/>
              </w:rPr>
              <w:t xml:space="preserve">Importance of data </w:t>
            </w:r>
          </w:p>
          <w:p w14:paraId="50019023" w14:textId="77777777" w:rsidR="0056560C" w:rsidRPr="00CF434A" w:rsidRDefault="0056560C" w:rsidP="0056560C">
            <w:pPr>
              <w:pStyle w:val="ListParagraph"/>
              <w:numPr>
                <w:ilvl w:val="0"/>
                <w:numId w:val="7"/>
              </w:numPr>
              <w:rPr>
                <w:rFonts w:ascii="Times New Roman" w:hAnsi="Times New Roman" w:cs="Times New Roman"/>
                <w:color w:val="333333"/>
                <w:sz w:val="24"/>
                <w:szCs w:val="24"/>
                <w:shd w:val="clear" w:color="auto" w:fill="FFFFFF"/>
              </w:rPr>
            </w:pPr>
            <w:r w:rsidRPr="00CF434A">
              <w:rPr>
                <w:rFonts w:ascii="Times New Roman" w:hAnsi="Times New Roman" w:cs="Times New Roman"/>
                <w:color w:val="333333"/>
                <w:sz w:val="24"/>
                <w:szCs w:val="24"/>
                <w:shd w:val="clear" w:color="auto" w:fill="FFFFFF"/>
              </w:rPr>
              <w:t>Convenience of data</w:t>
            </w:r>
          </w:p>
          <w:p w14:paraId="6703743E" w14:textId="77777777" w:rsidR="0056560C" w:rsidRPr="00CF434A" w:rsidRDefault="0056560C" w:rsidP="005E22AD">
            <w:pPr>
              <w:ind w:left="45"/>
              <w:rPr>
                <w:rFonts w:ascii="Times New Roman" w:hAnsi="Times New Roman" w:cs="Times New Roman"/>
                <w:color w:val="333333"/>
                <w:sz w:val="24"/>
                <w:szCs w:val="24"/>
                <w:shd w:val="clear" w:color="auto" w:fill="FFFFFF"/>
              </w:rPr>
            </w:pPr>
          </w:p>
          <w:p w14:paraId="0A8F4D16" w14:textId="77777777" w:rsidR="0056560C" w:rsidRPr="00CF434A" w:rsidRDefault="0056560C" w:rsidP="0056560C">
            <w:pPr>
              <w:pStyle w:val="ListParagraph"/>
              <w:numPr>
                <w:ilvl w:val="0"/>
                <w:numId w:val="7"/>
              </w:numPr>
              <w:rPr>
                <w:rFonts w:ascii="Times New Roman" w:hAnsi="Times New Roman" w:cs="Times New Roman"/>
                <w:color w:val="333333"/>
                <w:sz w:val="24"/>
                <w:szCs w:val="24"/>
                <w:shd w:val="clear" w:color="auto" w:fill="FFFFFF"/>
              </w:rPr>
            </w:pPr>
            <w:r w:rsidRPr="00CF434A">
              <w:rPr>
                <w:rFonts w:ascii="Times New Roman" w:hAnsi="Times New Roman" w:cs="Times New Roman"/>
                <w:color w:val="333333"/>
                <w:sz w:val="24"/>
                <w:szCs w:val="24"/>
                <w:shd w:val="clear" w:color="auto" w:fill="FFFFFF"/>
              </w:rPr>
              <w:t>Menu</w:t>
            </w:r>
          </w:p>
          <w:p w14:paraId="368D014F" w14:textId="77777777" w:rsidR="0056560C" w:rsidRPr="00CF434A" w:rsidRDefault="0056560C" w:rsidP="0056560C">
            <w:pPr>
              <w:pStyle w:val="ListParagraph"/>
              <w:numPr>
                <w:ilvl w:val="0"/>
                <w:numId w:val="7"/>
              </w:numPr>
              <w:rPr>
                <w:rFonts w:ascii="Times New Roman" w:hAnsi="Times New Roman" w:cs="Times New Roman"/>
                <w:color w:val="333333"/>
                <w:sz w:val="24"/>
                <w:szCs w:val="24"/>
                <w:shd w:val="clear" w:color="auto" w:fill="FFFFFF"/>
              </w:rPr>
            </w:pPr>
            <w:r w:rsidRPr="00CF434A">
              <w:rPr>
                <w:rFonts w:ascii="Times New Roman" w:hAnsi="Times New Roman" w:cs="Times New Roman"/>
                <w:color w:val="333333"/>
                <w:sz w:val="24"/>
                <w:szCs w:val="24"/>
                <w:shd w:val="clear" w:color="auto" w:fill="FFFFFF"/>
              </w:rPr>
              <w:t xml:space="preserve">Advancement/every day exceptional connections (now and then utilized) </w:t>
            </w:r>
          </w:p>
          <w:p w14:paraId="5A781601" w14:textId="77777777" w:rsidR="0056560C" w:rsidRPr="00CF434A" w:rsidRDefault="0056560C" w:rsidP="0056560C">
            <w:pPr>
              <w:pStyle w:val="ListParagraph"/>
              <w:numPr>
                <w:ilvl w:val="0"/>
                <w:numId w:val="7"/>
              </w:numPr>
              <w:rPr>
                <w:rFonts w:ascii="Times New Roman" w:hAnsi="Times New Roman" w:cs="Times New Roman"/>
                <w:color w:val="333333"/>
                <w:sz w:val="24"/>
                <w:szCs w:val="24"/>
                <w:shd w:val="clear" w:color="auto" w:fill="FFFFFF"/>
              </w:rPr>
            </w:pPr>
            <w:r w:rsidRPr="00CF434A">
              <w:rPr>
                <w:rFonts w:ascii="Times New Roman" w:hAnsi="Times New Roman" w:cs="Times New Roman"/>
                <w:color w:val="333333"/>
                <w:sz w:val="24"/>
                <w:szCs w:val="24"/>
                <w:shd w:val="clear" w:color="auto" w:fill="FFFFFF"/>
              </w:rPr>
              <w:t>Other order traits (e.g., brand and cost), if accessible</w:t>
            </w:r>
          </w:p>
          <w:p w14:paraId="4BF10A31" w14:textId="77777777" w:rsidR="0056560C" w:rsidRPr="00CF434A" w:rsidRDefault="0056560C" w:rsidP="0056560C">
            <w:pPr>
              <w:pStyle w:val="ListParagraph"/>
              <w:numPr>
                <w:ilvl w:val="0"/>
                <w:numId w:val="7"/>
              </w:numPr>
              <w:rPr>
                <w:rFonts w:ascii="Times New Roman" w:hAnsi="Times New Roman" w:cs="Times New Roman"/>
                <w:color w:val="333333"/>
                <w:sz w:val="24"/>
                <w:szCs w:val="24"/>
                <w:shd w:val="clear" w:color="auto" w:fill="FFFFFF"/>
              </w:rPr>
            </w:pPr>
            <w:r w:rsidRPr="00CF434A">
              <w:rPr>
                <w:rFonts w:ascii="Times New Roman" w:hAnsi="Times New Roman" w:cs="Times New Roman"/>
                <w:color w:val="333333"/>
                <w:sz w:val="24"/>
                <w:szCs w:val="24"/>
                <w:shd w:val="clear" w:color="auto" w:fill="FFFFFF"/>
              </w:rPr>
              <w:t xml:space="preserve">Association of item table </w:t>
            </w:r>
          </w:p>
          <w:p w14:paraId="7920CDDE" w14:textId="77777777" w:rsidR="0056560C" w:rsidRPr="00CF434A" w:rsidRDefault="0056560C" w:rsidP="0056560C">
            <w:pPr>
              <w:pStyle w:val="ListParagraph"/>
              <w:numPr>
                <w:ilvl w:val="0"/>
                <w:numId w:val="7"/>
              </w:numPr>
              <w:rPr>
                <w:rFonts w:ascii="Times New Roman" w:hAnsi="Times New Roman" w:cs="Times New Roman"/>
                <w:color w:val="333333"/>
                <w:sz w:val="24"/>
                <w:szCs w:val="24"/>
                <w:shd w:val="clear" w:color="auto" w:fill="FFFFFF"/>
              </w:rPr>
            </w:pPr>
            <w:r w:rsidRPr="00CF434A">
              <w:rPr>
                <w:rFonts w:ascii="Times New Roman" w:hAnsi="Times New Roman" w:cs="Times New Roman"/>
                <w:color w:val="333333"/>
                <w:sz w:val="24"/>
                <w:szCs w:val="24"/>
                <w:shd w:val="clear" w:color="auto" w:fill="FFFFFF"/>
              </w:rPr>
              <w:t xml:space="preserve">Item thumbnail (if accessible) </w:t>
            </w:r>
          </w:p>
          <w:p w14:paraId="7A86B634" w14:textId="77777777" w:rsidR="0056560C" w:rsidRPr="00CF434A" w:rsidRDefault="0056560C" w:rsidP="0056560C">
            <w:pPr>
              <w:pStyle w:val="ListParagraph"/>
              <w:numPr>
                <w:ilvl w:val="0"/>
                <w:numId w:val="7"/>
              </w:numPr>
              <w:rPr>
                <w:rFonts w:ascii="Times New Roman" w:hAnsi="Times New Roman" w:cs="Times New Roman"/>
                <w:color w:val="333333"/>
                <w:sz w:val="24"/>
                <w:szCs w:val="24"/>
                <w:shd w:val="clear" w:color="auto" w:fill="FFFFFF"/>
              </w:rPr>
            </w:pPr>
            <w:r w:rsidRPr="00CF434A">
              <w:rPr>
                <w:rFonts w:ascii="Times New Roman" w:hAnsi="Times New Roman" w:cs="Times New Roman"/>
                <w:color w:val="333333"/>
                <w:sz w:val="24"/>
                <w:szCs w:val="24"/>
                <w:shd w:val="clear" w:color="auto" w:fill="FFFFFF"/>
              </w:rPr>
              <w:t>Item characteristics (e.g., model, value, key qualities)</w:t>
            </w:r>
          </w:p>
          <w:p w14:paraId="1D08F323" w14:textId="77777777" w:rsidR="0056560C" w:rsidRPr="00CF434A" w:rsidRDefault="0056560C" w:rsidP="005E22AD">
            <w:pPr>
              <w:rPr>
                <w:rFonts w:ascii="Times New Roman" w:hAnsi="Times New Roman" w:cs="Times New Roman"/>
                <w:sz w:val="24"/>
                <w:szCs w:val="24"/>
              </w:rPr>
            </w:pPr>
          </w:p>
          <w:p w14:paraId="7B643E22" w14:textId="77777777" w:rsidR="0056560C" w:rsidRPr="00CF434A" w:rsidRDefault="0056560C" w:rsidP="0056560C">
            <w:pPr>
              <w:pStyle w:val="ListParagraph"/>
              <w:numPr>
                <w:ilvl w:val="0"/>
                <w:numId w:val="7"/>
              </w:numPr>
              <w:rPr>
                <w:rFonts w:ascii="Times New Roman" w:hAnsi="Times New Roman" w:cs="Times New Roman"/>
                <w:sz w:val="24"/>
                <w:szCs w:val="24"/>
              </w:rPr>
            </w:pPr>
            <w:r w:rsidRPr="00CF434A">
              <w:rPr>
                <w:rFonts w:ascii="Times New Roman" w:hAnsi="Times New Roman" w:cs="Times New Roman"/>
                <w:sz w:val="24"/>
                <w:szCs w:val="24"/>
              </w:rPr>
              <w:t xml:space="preserve">Item particulars </w:t>
            </w:r>
          </w:p>
          <w:p w14:paraId="4FB095F0" w14:textId="77777777" w:rsidR="0056560C" w:rsidRPr="00CF434A" w:rsidRDefault="0056560C" w:rsidP="0056560C">
            <w:pPr>
              <w:pStyle w:val="ListParagraph"/>
              <w:numPr>
                <w:ilvl w:val="0"/>
                <w:numId w:val="7"/>
              </w:numPr>
              <w:rPr>
                <w:rFonts w:ascii="Times New Roman" w:hAnsi="Times New Roman" w:cs="Times New Roman"/>
                <w:sz w:val="24"/>
                <w:szCs w:val="24"/>
              </w:rPr>
            </w:pPr>
            <w:r w:rsidRPr="00CF434A">
              <w:rPr>
                <w:rFonts w:ascii="Times New Roman" w:hAnsi="Times New Roman" w:cs="Times New Roman"/>
                <w:sz w:val="24"/>
                <w:szCs w:val="24"/>
              </w:rPr>
              <w:t>Item picture / icon</w:t>
            </w:r>
          </w:p>
          <w:p w14:paraId="4474EE21" w14:textId="77777777" w:rsidR="0056560C" w:rsidRPr="00CF434A" w:rsidRDefault="0056560C" w:rsidP="0056560C">
            <w:pPr>
              <w:pStyle w:val="ListParagraph"/>
              <w:numPr>
                <w:ilvl w:val="0"/>
                <w:numId w:val="7"/>
              </w:numPr>
              <w:rPr>
                <w:rFonts w:ascii="Times New Roman" w:hAnsi="Times New Roman" w:cs="Times New Roman"/>
                <w:sz w:val="24"/>
                <w:szCs w:val="24"/>
              </w:rPr>
            </w:pPr>
            <w:r w:rsidRPr="00CF434A">
              <w:rPr>
                <w:rFonts w:ascii="Times New Roman" w:hAnsi="Times New Roman" w:cs="Times New Roman"/>
                <w:sz w:val="24"/>
                <w:szCs w:val="24"/>
              </w:rPr>
              <w:t xml:space="preserve">Association of data inside the Web webpage (e.g., by theme, by date, from wide to contract) </w:t>
            </w:r>
          </w:p>
          <w:p w14:paraId="54E04EF0" w14:textId="77777777" w:rsidR="0056560C" w:rsidRPr="00CF434A" w:rsidRDefault="0056560C" w:rsidP="0056560C">
            <w:pPr>
              <w:pStyle w:val="ListParagraph"/>
              <w:numPr>
                <w:ilvl w:val="0"/>
                <w:numId w:val="7"/>
              </w:numPr>
              <w:rPr>
                <w:rFonts w:ascii="Times New Roman" w:hAnsi="Times New Roman" w:cs="Times New Roman"/>
                <w:sz w:val="24"/>
                <w:szCs w:val="24"/>
              </w:rPr>
            </w:pPr>
            <w:r w:rsidRPr="00CF434A">
              <w:rPr>
                <w:rFonts w:ascii="Times New Roman" w:hAnsi="Times New Roman" w:cs="Times New Roman"/>
                <w:sz w:val="24"/>
                <w:szCs w:val="24"/>
              </w:rPr>
              <w:t xml:space="preserve">Item guarantees </w:t>
            </w:r>
          </w:p>
          <w:p w14:paraId="3C413D0E" w14:textId="77777777" w:rsidR="0056560C" w:rsidRPr="00CF434A" w:rsidRDefault="0056560C" w:rsidP="0056560C">
            <w:pPr>
              <w:pStyle w:val="ListParagraph"/>
              <w:numPr>
                <w:ilvl w:val="0"/>
                <w:numId w:val="7"/>
              </w:numPr>
              <w:rPr>
                <w:rFonts w:ascii="Times New Roman" w:hAnsi="Times New Roman" w:cs="Times New Roman"/>
                <w:sz w:val="24"/>
                <w:szCs w:val="24"/>
              </w:rPr>
            </w:pPr>
            <w:r w:rsidRPr="00CF434A">
              <w:rPr>
                <w:rFonts w:ascii="Times New Roman" w:hAnsi="Times New Roman" w:cs="Times New Roman"/>
                <w:sz w:val="24"/>
                <w:szCs w:val="24"/>
              </w:rPr>
              <w:t xml:space="preserve">Item correlation device (if accessible) </w:t>
            </w:r>
          </w:p>
          <w:p w14:paraId="2DD02332" w14:textId="77777777" w:rsidR="0056560C" w:rsidRPr="00CF434A" w:rsidRDefault="0056560C" w:rsidP="0056560C">
            <w:pPr>
              <w:pStyle w:val="ListParagraph"/>
              <w:numPr>
                <w:ilvl w:val="0"/>
                <w:numId w:val="7"/>
              </w:numPr>
              <w:rPr>
                <w:rFonts w:ascii="Times New Roman" w:hAnsi="Times New Roman" w:cs="Times New Roman"/>
                <w:sz w:val="24"/>
                <w:szCs w:val="24"/>
              </w:rPr>
            </w:pPr>
            <w:r w:rsidRPr="00CF434A">
              <w:rPr>
                <w:rFonts w:ascii="Times New Roman" w:hAnsi="Times New Roman" w:cs="Times New Roman"/>
                <w:sz w:val="24"/>
                <w:szCs w:val="24"/>
              </w:rPr>
              <w:t>Intelligent item demo (if accessible)</w:t>
            </w:r>
          </w:p>
        </w:tc>
      </w:tr>
    </w:tbl>
    <w:p w14:paraId="3259925A" w14:textId="77777777" w:rsidR="0056560C" w:rsidRDefault="0056560C" w:rsidP="0056560C">
      <w:pPr>
        <w:ind w:left="720" w:hanging="720"/>
        <w:rPr>
          <w:rFonts w:ascii="Times New Roman" w:hAnsi="Times New Roman" w:cs="Times New Roman"/>
          <w:color w:val="222222"/>
          <w:sz w:val="24"/>
          <w:szCs w:val="24"/>
          <w:shd w:val="clear" w:color="auto" w:fill="FFFFFF"/>
        </w:rPr>
      </w:pPr>
    </w:p>
    <w:p w14:paraId="315052E6" w14:textId="77777777" w:rsidR="0056560C" w:rsidRDefault="0056560C" w:rsidP="0056560C">
      <w:pPr>
        <w:ind w:left="720" w:hanging="720"/>
        <w:rPr>
          <w:rFonts w:ascii="Times New Roman" w:hAnsi="Times New Roman" w:cs="Times New Roman"/>
          <w:color w:val="222222"/>
          <w:sz w:val="24"/>
          <w:szCs w:val="24"/>
          <w:shd w:val="clear" w:color="auto" w:fill="FFFFFF"/>
        </w:rPr>
      </w:pPr>
    </w:p>
    <w:p w14:paraId="718910FA" w14:textId="77777777" w:rsidR="0056560C" w:rsidRDefault="0056560C" w:rsidP="0056560C">
      <w:pPr>
        <w:ind w:left="720" w:hanging="720"/>
        <w:rPr>
          <w:rFonts w:ascii="Times New Roman" w:hAnsi="Times New Roman" w:cs="Times New Roman"/>
          <w:color w:val="222222"/>
          <w:sz w:val="24"/>
          <w:szCs w:val="24"/>
          <w:shd w:val="clear" w:color="auto" w:fill="FFFFFF"/>
        </w:rPr>
      </w:pPr>
    </w:p>
    <w:p w14:paraId="325D3557" w14:textId="77777777" w:rsidR="0056560C" w:rsidRDefault="0056560C" w:rsidP="0056560C">
      <w:pPr>
        <w:ind w:left="720" w:hanging="720"/>
        <w:rPr>
          <w:rFonts w:ascii="Times New Roman" w:hAnsi="Times New Roman" w:cs="Times New Roman"/>
          <w:color w:val="222222"/>
          <w:sz w:val="24"/>
          <w:szCs w:val="24"/>
          <w:shd w:val="clear" w:color="auto" w:fill="FFFFFF"/>
        </w:rPr>
      </w:pPr>
    </w:p>
    <w:p w14:paraId="3CD42173" w14:textId="77777777" w:rsidR="0056560C" w:rsidRDefault="0056560C" w:rsidP="0056560C">
      <w:pPr>
        <w:ind w:left="720" w:hanging="720"/>
        <w:rPr>
          <w:rFonts w:ascii="Times New Roman" w:hAnsi="Times New Roman" w:cs="Times New Roman"/>
          <w:color w:val="222222"/>
          <w:sz w:val="24"/>
          <w:szCs w:val="24"/>
          <w:shd w:val="clear" w:color="auto" w:fill="FFFFFF"/>
        </w:rPr>
      </w:pPr>
    </w:p>
    <w:p w14:paraId="31140043" w14:textId="77777777" w:rsidR="0056560C" w:rsidRDefault="0056560C" w:rsidP="0056560C">
      <w:pPr>
        <w:ind w:left="720" w:hanging="720"/>
        <w:rPr>
          <w:rFonts w:ascii="Times New Roman" w:hAnsi="Times New Roman" w:cs="Times New Roman"/>
          <w:color w:val="222222"/>
          <w:sz w:val="24"/>
          <w:szCs w:val="24"/>
          <w:shd w:val="clear" w:color="auto" w:fill="FFFFFF"/>
        </w:rPr>
      </w:pPr>
    </w:p>
    <w:p w14:paraId="675AC8C1" w14:textId="77777777" w:rsidR="0056560C" w:rsidRDefault="0056560C" w:rsidP="0056560C">
      <w:pPr>
        <w:ind w:left="720" w:hanging="720"/>
        <w:rPr>
          <w:rFonts w:ascii="Times New Roman" w:hAnsi="Times New Roman" w:cs="Times New Roman"/>
          <w:color w:val="222222"/>
          <w:sz w:val="24"/>
          <w:szCs w:val="24"/>
          <w:shd w:val="clear" w:color="auto" w:fill="FFFFFF"/>
        </w:rPr>
      </w:pPr>
    </w:p>
    <w:p w14:paraId="20D479B8" w14:textId="77777777" w:rsidR="0056560C" w:rsidRDefault="0056560C" w:rsidP="0056560C">
      <w:pPr>
        <w:ind w:left="720" w:hanging="720"/>
        <w:rPr>
          <w:rFonts w:ascii="Times New Roman" w:hAnsi="Times New Roman" w:cs="Times New Roman"/>
          <w:color w:val="222222"/>
          <w:sz w:val="24"/>
          <w:szCs w:val="24"/>
          <w:shd w:val="clear" w:color="auto" w:fill="FFFFFF"/>
        </w:rPr>
      </w:pPr>
    </w:p>
    <w:p w14:paraId="124E4703" w14:textId="77777777" w:rsidR="0056560C" w:rsidRPr="007D6A25" w:rsidRDefault="0056560C" w:rsidP="0056560C">
      <w:pPr>
        <w:pStyle w:val="Heading1"/>
        <w:rPr>
          <w:rFonts w:ascii="Times New Roman" w:hAnsi="Times New Roman" w:cs="Times New Roman"/>
          <w:color w:val="auto"/>
          <w:shd w:val="clear" w:color="auto" w:fill="FFFFFF"/>
        </w:rPr>
      </w:pPr>
      <w:r w:rsidRPr="007D6A25">
        <w:rPr>
          <w:rFonts w:ascii="Times New Roman" w:hAnsi="Times New Roman" w:cs="Times New Roman"/>
          <w:color w:val="auto"/>
          <w:shd w:val="clear" w:color="auto" w:fill="FFFFFF"/>
        </w:rPr>
        <w:lastRenderedPageBreak/>
        <w:t>APPENDIX IV – Transcript Session2</w:t>
      </w:r>
    </w:p>
    <w:p w14:paraId="6006F649" w14:textId="77777777" w:rsidR="0056560C" w:rsidRPr="007D6A25" w:rsidRDefault="0056560C" w:rsidP="0056560C"/>
    <w:tbl>
      <w:tblPr>
        <w:tblW w:w="982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0"/>
        <w:gridCol w:w="5055"/>
      </w:tblGrid>
      <w:tr w:rsidR="0056560C" w:rsidRPr="00CF434A" w14:paraId="0F2353D6" w14:textId="77777777" w:rsidTr="005E22AD">
        <w:trPr>
          <w:trHeight w:val="450"/>
        </w:trPr>
        <w:tc>
          <w:tcPr>
            <w:tcW w:w="9825" w:type="dxa"/>
            <w:gridSpan w:val="2"/>
          </w:tcPr>
          <w:p w14:paraId="06233134" w14:textId="77777777" w:rsidR="0056560C" w:rsidRPr="00CF434A" w:rsidRDefault="0056560C" w:rsidP="005E22AD">
            <w:pPr>
              <w:ind w:left="30"/>
              <w:rPr>
                <w:rFonts w:ascii="Times New Roman" w:hAnsi="Times New Roman" w:cs="Times New Roman"/>
                <w:sz w:val="24"/>
                <w:szCs w:val="24"/>
              </w:rPr>
            </w:pPr>
            <w:r w:rsidRPr="00CF434A">
              <w:rPr>
                <w:rFonts w:ascii="Times New Roman" w:hAnsi="Times New Roman" w:cs="Times New Roman"/>
                <w:b/>
                <w:bCs/>
                <w:sz w:val="24"/>
                <w:szCs w:val="24"/>
              </w:rPr>
              <w:t>The Web Site Features Used in the Search Subtask</w:t>
            </w:r>
          </w:p>
        </w:tc>
      </w:tr>
      <w:tr w:rsidR="0056560C" w:rsidRPr="00CF434A" w14:paraId="2FE88B5A" w14:textId="77777777" w:rsidTr="005E22AD">
        <w:trPr>
          <w:trHeight w:val="510"/>
        </w:trPr>
        <w:tc>
          <w:tcPr>
            <w:tcW w:w="4770" w:type="dxa"/>
          </w:tcPr>
          <w:p w14:paraId="5953F835" w14:textId="77777777" w:rsidR="0056560C" w:rsidRPr="00CF434A" w:rsidRDefault="0056560C" w:rsidP="005E22AD">
            <w:pPr>
              <w:ind w:left="30"/>
              <w:rPr>
                <w:rFonts w:ascii="Times New Roman" w:hAnsi="Times New Roman" w:cs="Times New Roman"/>
                <w:sz w:val="24"/>
                <w:szCs w:val="24"/>
              </w:rPr>
            </w:pPr>
            <w:r w:rsidRPr="00CF434A">
              <w:rPr>
                <w:rFonts w:ascii="Times New Roman" w:hAnsi="Times New Roman" w:cs="Times New Roman"/>
                <w:b/>
                <w:bCs/>
                <w:sz w:val="24"/>
                <w:szCs w:val="24"/>
              </w:rPr>
              <w:t>Subtasks</w:t>
            </w:r>
          </w:p>
        </w:tc>
        <w:tc>
          <w:tcPr>
            <w:tcW w:w="5055" w:type="dxa"/>
          </w:tcPr>
          <w:p w14:paraId="0565DD54" w14:textId="77777777" w:rsidR="0056560C" w:rsidRPr="00CF434A" w:rsidRDefault="0056560C" w:rsidP="005E22AD">
            <w:pPr>
              <w:ind w:left="30"/>
              <w:rPr>
                <w:rFonts w:ascii="Times New Roman" w:hAnsi="Times New Roman" w:cs="Times New Roman"/>
                <w:sz w:val="24"/>
                <w:szCs w:val="24"/>
              </w:rPr>
            </w:pPr>
            <w:r w:rsidRPr="00CF434A">
              <w:rPr>
                <w:rFonts w:ascii="Times New Roman" w:hAnsi="Times New Roman" w:cs="Times New Roman"/>
                <w:b/>
                <w:bCs/>
                <w:sz w:val="24"/>
                <w:szCs w:val="24"/>
              </w:rPr>
              <w:t>Frequent Used Web Site Features</w:t>
            </w:r>
          </w:p>
        </w:tc>
      </w:tr>
      <w:tr w:rsidR="0056560C" w:rsidRPr="00CF434A" w14:paraId="5221B816" w14:textId="77777777" w:rsidTr="005E22AD">
        <w:trPr>
          <w:trHeight w:val="1125"/>
        </w:trPr>
        <w:tc>
          <w:tcPr>
            <w:tcW w:w="4770" w:type="dxa"/>
          </w:tcPr>
          <w:p w14:paraId="0736B924" w14:textId="77777777" w:rsidR="0056560C" w:rsidRPr="00CF434A" w:rsidRDefault="0056560C" w:rsidP="0056560C">
            <w:pPr>
              <w:pStyle w:val="ListParagraph"/>
              <w:numPr>
                <w:ilvl w:val="0"/>
                <w:numId w:val="10"/>
              </w:numPr>
              <w:rPr>
                <w:rFonts w:ascii="Times New Roman" w:hAnsi="Times New Roman" w:cs="Times New Roman"/>
                <w:sz w:val="24"/>
                <w:szCs w:val="24"/>
              </w:rPr>
            </w:pPr>
            <w:r w:rsidRPr="00CF434A">
              <w:rPr>
                <w:rFonts w:ascii="Times New Roman" w:hAnsi="Times New Roman" w:cs="Times New Roman"/>
                <w:sz w:val="24"/>
                <w:szCs w:val="24"/>
              </w:rPr>
              <w:t>Broad search</w:t>
            </w:r>
          </w:p>
          <w:p w14:paraId="59694B74" w14:textId="77777777" w:rsidR="0056560C" w:rsidRPr="00CF434A" w:rsidRDefault="0056560C" w:rsidP="005E22AD">
            <w:pPr>
              <w:ind w:left="30"/>
              <w:rPr>
                <w:rFonts w:ascii="Times New Roman" w:hAnsi="Times New Roman" w:cs="Times New Roman"/>
                <w:sz w:val="24"/>
                <w:szCs w:val="24"/>
              </w:rPr>
            </w:pPr>
          </w:p>
          <w:p w14:paraId="378095E1" w14:textId="77777777" w:rsidR="0056560C" w:rsidRPr="00CF434A" w:rsidRDefault="0056560C" w:rsidP="005E22AD">
            <w:pPr>
              <w:ind w:left="30"/>
              <w:rPr>
                <w:rFonts w:ascii="Times New Roman" w:hAnsi="Times New Roman" w:cs="Times New Roman"/>
                <w:sz w:val="24"/>
                <w:szCs w:val="24"/>
              </w:rPr>
            </w:pPr>
          </w:p>
        </w:tc>
        <w:tc>
          <w:tcPr>
            <w:tcW w:w="5055" w:type="dxa"/>
          </w:tcPr>
          <w:p w14:paraId="5B02B26D" w14:textId="77777777" w:rsidR="0056560C" w:rsidRPr="00CF434A" w:rsidRDefault="0056560C" w:rsidP="0056560C">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CF434A">
              <w:rPr>
                <w:rFonts w:ascii="Times New Roman" w:hAnsi="Times New Roman" w:cs="Times New Roman"/>
                <w:sz w:val="24"/>
                <w:szCs w:val="24"/>
              </w:rPr>
              <w:t>Search engine (if it works properly)</w:t>
            </w:r>
          </w:p>
          <w:p w14:paraId="1183E9B3" w14:textId="77777777" w:rsidR="0056560C" w:rsidRPr="00CF434A" w:rsidRDefault="0056560C" w:rsidP="0056560C">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CF434A">
              <w:rPr>
                <w:rFonts w:ascii="Times New Roman" w:hAnsi="Times New Roman" w:cs="Times New Roman"/>
                <w:sz w:val="24"/>
                <w:szCs w:val="24"/>
              </w:rPr>
              <w:t>Menu</w:t>
            </w:r>
          </w:p>
          <w:p w14:paraId="0CA9334D" w14:textId="77777777" w:rsidR="0056560C" w:rsidRPr="00CF434A" w:rsidRDefault="0056560C" w:rsidP="0056560C">
            <w:pPr>
              <w:pStyle w:val="ListParagraph"/>
              <w:numPr>
                <w:ilvl w:val="0"/>
                <w:numId w:val="8"/>
              </w:numPr>
              <w:rPr>
                <w:rFonts w:ascii="Times New Roman" w:hAnsi="Times New Roman" w:cs="Times New Roman"/>
                <w:sz w:val="24"/>
                <w:szCs w:val="24"/>
              </w:rPr>
            </w:pPr>
            <w:r w:rsidRPr="00CF434A">
              <w:rPr>
                <w:rFonts w:ascii="Times New Roman" w:hAnsi="Times New Roman" w:cs="Times New Roman"/>
                <w:sz w:val="24"/>
                <w:szCs w:val="24"/>
              </w:rPr>
              <w:t>Page loading time</w:t>
            </w:r>
          </w:p>
        </w:tc>
      </w:tr>
      <w:tr w:rsidR="0056560C" w:rsidRPr="00CF434A" w14:paraId="6E624361" w14:textId="77777777" w:rsidTr="005E22AD">
        <w:trPr>
          <w:trHeight w:val="1515"/>
        </w:trPr>
        <w:tc>
          <w:tcPr>
            <w:tcW w:w="4770" w:type="dxa"/>
          </w:tcPr>
          <w:p w14:paraId="729FF6C9" w14:textId="77777777" w:rsidR="0056560C" w:rsidRPr="00CF434A" w:rsidRDefault="0056560C" w:rsidP="005E22AD">
            <w:pPr>
              <w:ind w:left="30"/>
              <w:rPr>
                <w:rFonts w:ascii="Times New Roman" w:hAnsi="Times New Roman" w:cs="Times New Roman"/>
                <w:sz w:val="24"/>
                <w:szCs w:val="24"/>
              </w:rPr>
            </w:pPr>
          </w:p>
          <w:p w14:paraId="7DCB7234" w14:textId="77777777" w:rsidR="0056560C" w:rsidRPr="00CF434A" w:rsidRDefault="0056560C" w:rsidP="0056560C">
            <w:pPr>
              <w:pStyle w:val="ListParagraph"/>
              <w:numPr>
                <w:ilvl w:val="0"/>
                <w:numId w:val="10"/>
              </w:numPr>
              <w:rPr>
                <w:rFonts w:ascii="Times New Roman" w:hAnsi="Times New Roman" w:cs="Times New Roman"/>
                <w:sz w:val="24"/>
                <w:szCs w:val="24"/>
              </w:rPr>
            </w:pPr>
            <w:r w:rsidRPr="00CF434A">
              <w:rPr>
                <w:rFonts w:ascii="Times New Roman" w:hAnsi="Times New Roman" w:cs="Times New Roman"/>
                <w:sz w:val="24"/>
                <w:szCs w:val="24"/>
              </w:rPr>
              <w:t>Narrow search</w:t>
            </w:r>
          </w:p>
        </w:tc>
        <w:tc>
          <w:tcPr>
            <w:tcW w:w="5055" w:type="dxa"/>
          </w:tcPr>
          <w:p w14:paraId="00E93865" w14:textId="77777777" w:rsidR="0056560C" w:rsidRPr="00CF434A" w:rsidRDefault="0056560C" w:rsidP="0056560C">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CF434A">
              <w:rPr>
                <w:rFonts w:ascii="Times New Roman" w:hAnsi="Times New Roman" w:cs="Times New Roman"/>
                <w:sz w:val="24"/>
                <w:szCs w:val="24"/>
              </w:rPr>
              <w:t>Page loading time</w:t>
            </w:r>
          </w:p>
          <w:p w14:paraId="0E2525C7" w14:textId="77777777" w:rsidR="0056560C" w:rsidRPr="00CF434A" w:rsidRDefault="0056560C" w:rsidP="0056560C">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CF434A">
              <w:rPr>
                <w:rFonts w:ascii="Times New Roman" w:hAnsi="Times New Roman" w:cs="Times New Roman"/>
                <w:sz w:val="24"/>
                <w:szCs w:val="24"/>
              </w:rPr>
              <w:t>Product sort by category, product attribute</w:t>
            </w:r>
          </w:p>
          <w:p w14:paraId="422707C7" w14:textId="77777777" w:rsidR="0056560C" w:rsidRPr="00CF434A" w:rsidRDefault="0056560C" w:rsidP="0056560C">
            <w:pPr>
              <w:pStyle w:val="ListParagraph"/>
              <w:numPr>
                <w:ilvl w:val="0"/>
                <w:numId w:val="9"/>
              </w:numPr>
              <w:rPr>
                <w:rFonts w:ascii="Times New Roman" w:hAnsi="Times New Roman" w:cs="Times New Roman"/>
                <w:sz w:val="24"/>
                <w:szCs w:val="24"/>
              </w:rPr>
            </w:pPr>
            <w:r w:rsidRPr="00CF434A">
              <w:rPr>
                <w:rFonts w:ascii="Times New Roman" w:hAnsi="Times New Roman" w:cs="Times New Roman"/>
                <w:sz w:val="24"/>
                <w:szCs w:val="24"/>
              </w:rPr>
              <w:t>• Thumbnails</w:t>
            </w:r>
          </w:p>
        </w:tc>
      </w:tr>
    </w:tbl>
    <w:p w14:paraId="4ABFDFEA" w14:textId="77777777" w:rsidR="0056560C" w:rsidRDefault="0056560C" w:rsidP="0056560C">
      <w:pPr>
        <w:ind w:left="720" w:hanging="720"/>
        <w:rPr>
          <w:rFonts w:ascii="Times New Roman" w:hAnsi="Times New Roman" w:cs="Times New Roman"/>
          <w:color w:val="222222"/>
          <w:sz w:val="24"/>
          <w:szCs w:val="24"/>
          <w:shd w:val="clear" w:color="auto" w:fill="FFFFFF"/>
        </w:rPr>
      </w:pPr>
    </w:p>
    <w:p w14:paraId="3DFE01A1" w14:textId="77777777" w:rsidR="00EF4CCC" w:rsidRDefault="00EF4CCC"/>
    <w:sectPr w:rsidR="00EF4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Vrinda">
    <w:panose1 w:val="00000000000000000000"/>
    <w:charset w:val="01"/>
    <w:family w:val="roman"/>
    <w:notTrueType/>
    <w:pitch w:val="variable"/>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62B4F"/>
    <w:multiLevelType w:val="hybridMultilevel"/>
    <w:tmpl w:val="A7808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C4774"/>
    <w:multiLevelType w:val="hybridMultilevel"/>
    <w:tmpl w:val="718EEC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95883"/>
    <w:multiLevelType w:val="hybridMultilevel"/>
    <w:tmpl w:val="5BDEA8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501428"/>
    <w:multiLevelType w:val="hybridMultilevel"/>
    <w:tmpl w:val="E7A44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F453C9"/>
    <w:multiLevelType w:val="hybridMultilevel"/>
    <w:tmpl w:val="1D1291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5330EA"/>
    <w:multiLevelType w:val="hybridMultilevel"/>
    <w:tmpl w:val="9FD2D3C8"/>
    <w:lvl w:ilvl="0" w:tplc="147C258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3E02E1"/>
    <w:multiLevelType w:val="hybridMultilevel"/>
    <w:tmpl w:val="4D1CB2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730948"/>
    <w:multiLevelType w:val="hybridMultilevel"/>
    <w:tmpl w:val="1128AE6C"/>
    <w:lvl w:ilvl="0" w:tplc="147C2586">
      <w:start w:val="1"/>
      <w:numFmt w:val="upperRoman"/>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
    <w:nsid w:val="709858B5"/>
    <w:multiLevelType w:val="hybridMultilevel"/>
    <w:tmpl w:val="A84852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B0736D"/>
    <w:multiLevelType w:val="hybridMultilevel"/>
    <w:tmpl w:val="E3F81D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2"/>
  </w:num>
  <w:num w:numId="5">
    <w:abstractNumId w:val="8"/>
  </w:num>
  <w:num w:numId="6">
    <w:abstractNumId w:val="3"/>
  </w:num>
  <w:num w:numId="7">
    <w:abstractNumId w:val="1"/>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60C"/>
    <w:rsid w:val="0056560C"/>
    <w:rsid w:val="009E3977"/>
    <w:rsid w:val="00B4018C"/>
    <w:rsid w:val="00D127E8"/>
    <w:rsid w:val="00EF4C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EF4B"/>
  <w15:chartTrackingRefBased/>
  <w15:docId w15:val="{C93BCC53-0147-48C3-8C1D-0AFCECEE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6560C"/>
  </w:style>
  <w:style w:type="paragraph" w:styleId="Heading1">
    <w:name w:val="heading 1"/>
    <w:basedOn w:val="Normal"/>
    <w:next w:val="Normal"/>
    <w:link w:val="Heading1Char"/>
    <w:uiPriority w:val="9"/>
    <w:qFormat/>
    <w:rsid w:val="005656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56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60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6560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56560C"/>
    <w:rPr>
      <w:color w:val="0563C1" w:themeColor="hyperlink"/>
      <w:u w:val="single"/>
    </w:rPr>
  </w:style>
  <w:style w:type="paragraph" w:styleId="ListParagraph">
    <w:name w:val="List Paragraph"/>
    <w:basedOn w:val="Normal"/>
    <w:uiPriority w:val="34"/>
    <w:qFormat/>
    <w:rsid w:val="0056560C"/>
    <w:pPr>
      <w:ind w:left="720"/>
      <w:contextualSpacing/>
    </w:pPr>
  </w:style>
  <w:style w:type="character" w:customStyle="1" w:styleId="apple-converted-space">
    <w:name w:val="apple-converted-space"/>
    <w:basedOn w:val="DefaultParagraphFont"/>
    <w:rsid w:val="0056560C"/>
  </w:style>
  <w:style w:type="paragraph" w:styleId="BodyText2">
    <w:name w:val="Body Text 2"/>
    <w:basedOn w:val="Normal"/>
    <w:link w:val="BodyText2Char"/>
    <w:rsid w:val="0056560C"/>
    <w:pPr>
      <w:spacing w:after="0" w:line="240" w:lineRule="auto"/>
    </w:pPr>
    <w:rPr>
      <w:rFonts w:ascii="Times New Roman" w:eastAsia="Times New Roman" w:hAnsi="Times New Roman" w:cs="Vrinda"/>
      <w:sz w:val="28"/>
      <w:szCs w:val="28"/>
      <w:lang w:eastAsia="zh-CN"/>
    </w:rPr>
  </w:style>
  <w:style w:type="character" w:customStyle="1" w:styleId="BodyText2Char">
    <w:name w:val="Body Text 2 Char"/>
    <w:basedOn w:val="DefaultParagraphFont"/>
    <w:link w:val="BodyText2"/>
    <w:rsid w:val="0056560C"/>
    <w:rPr>
      <w:rFonts w:ascii="Times New Roman" w:eastAsia="Times New Roman" w:hAnsi="Times New Roman" w:cs="Vrinda"/>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rottentomatoes.com" TargetMode="External"/><Relationship Id="rId6" Type="http://schemas.openxmlformats.org/officeDocument/2006/relationships/hyperlink" Target="http://www.rottentomatoes.com" TargetMode="External"/><Relationship Id="rId7" Type="http://schemas.openxmlformats.org/officeDocument/2006/relationships/hyperlink" Target="http://www.rottentomatoes.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3409</Words>
  <Characters>19434</Characters>
  <Application>Microsoft Macintosh Word</Application>
  <DocSecurity>0</DocSecurity>
  <Lines>161</Lines>
  <Paragraphs>45</Paragraphs>
  <ScaleCrop>false</ScaleCrop>
  <Company/>
  <LinksUpToDate>false</LinksUpToDate>
  <CharactersWithSpaces>22798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Mohammed Asfour</cp:lastModifiedBy>
  <cp:revision>2</cp:revision>
  <dcterms:created xsi:type="dcterms:W3CDTF">2016-11-08T04:38:00Z</dcterms:created>
  <dcterms:modified xsi:type="dcterms:W3CDTF">2016-11-08T04:38:00Z</dcterms:modified>
</cp:coreProperties>
</file>